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C08" w:rsidRDefault="005D2C08" w:rsidP="005D2C08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Технология </w:t>
      </w:r>
      <w:r w:rsidR="00EC6C3C">
        <w:rPr>
          <w:rFonts w:ascii="Times New Roman" w:hAnsi="Times New Roman" w:cs="Times New Roman"/>
          <w:sz w:val="28"/>
          <w:szCs w:val="24"/>
        </w:rPr>
        <w:t>производства просто</w:t>
      </w:r>
      <w:r>
        <w:rPr>
          <w:rFonts w:ascii="Times New Roman" w:hAnsi="Times New Roman" w:cs="Times New Roman"/>
          <w:sz w:val="28"/>
          <w:szCs w:val="24"/>
        </w:rPr>
        <w:t>кваши</w:t>
      </w:r>
      <w:r w:rsidR="00E67227">
        <w:rPr>
          <w:rFonts w:ascii="Times New Roman" w:hAnsi="Times New Roman" w:cs="Times New Roman"/>
          <w:sz w:val="28"/>
          <w:szCs w:val="24"/>
        </w:rPr>
        <w:t>.</w:t>
      </w:r>
    </w:p>
    <w:p w:rsidR="00E67227" w:rsidRDefault="00E67227" w:rsidP="00E67227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Задание</w:t>
      </w:r>
    </w:p>
    <w:p w:rsidR="00E67227" w:rsidRDefault="00E67227" w:rsidP="00E6722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Изучить теоретический материал.</w:t>
      </w:r>
    </w:p>
    <w:p w:rsidR="00E67227" w:rsidRDefault="00E67227" w:rsidP="00E6722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Составить </w:t>
      </w:r>
      <w:r w:rsidR="00891C9D">
        <w:rPr>
          <w:rFonts w:ascii="Times New Roman" w:hAnsi="Times New Roman" w:cs="Times New Roman"/>
          <w:sz w:val="28"/>
          <w:szCs w:val="24"/>
        </w:rPr>
        <w:t xml:space="preserve">краткий </w:t>
      </w:r>
      <w:r>
        <w:rPr>
          <w:rFonts w:ascii="Times New Roman" w:hAnsi="Times New Roman" w:cs="Times New Roman"/>
          <w:sz w:val="28"/>
          <w:szCs w:val="24"/>
        </w:rPr>
        <w:t>конспект.</w:t>
      </w:r>
    </w:p>
    <w:p w:rsidR="00BB6B48" w:rsidRDefault="00EF6A6C" w:rsidP="00E6722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4"/>
        </w:rPr>
        <w:t xml:space="preserve">Дополнить </w:t>
      </w:r>
      <w:r w:rsidR="00BB6B48">
        <w:rPr>
          <w:rFonts w:ascii="Times New Roman" w:hAnsi="Times New Roman" w:cs="Times New Roman"/>
          <w:sz w:val="28"/>
          <w:szCs w:val="24"/>
        </w:rPr>
        <w:t xml:space="preserve"> технологическую</w:t>
      </w:r>
      <w:proofErr w:type="gramEnd"/>
      <w:r w:rsidR="00BB6B48">
        <w:rPr>
          <w:rFonts w:ascii="Times New Roman" w:hAnsi="Times New Roman" w:cs="Times New Roman"/>
          <w:sz w:val="28"/>
          <w:szCs w:val="24"/>
        </w:rPr>
        <w:t xml:space="preserve"> схему </w:t>
      </w:r>
      <w:r>
        <w:rPr>
          <w:rFonts w:ascii="Times New Roman" w:hAnsi="Times New Roman" w:cs="Times New Roman"/>
          <w:sz w:val="28"/>
          <w:szCs w:val="24"/>
        </w:rPr>
        <w:t xml:space="preserve">питьевого йогурта </w:t>
      </w:r>
      <w:r w:rsidR="00BB6B48">
        <w:rPr>
          <w:rFonts w:ascii="Times New Roman" w:hAnsi="Times New Roman" w:cs="Times New Roman"/>
          <w:sz w:val="28"/>
          <w:szCs w:val="24"/>
        </w:rPr>
        <w:t>резервуарным способом.</w:t>
      </w:r>
    </w:p>
    <w:p w:rsidR="006936EA" w:rsidRDefault="00BB6B48" w:rsidP="0085066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6936EA">
        <w:rPr>
          <w:rFonts w:ascii="Times New Roman" w:hAnsi="Times New Roman" w:cs="Times New Roman"/>
          <w:sz w:val="28"/>
          <w:szCs w:val="24"/>
        </w:rPr>
        <w:t>Составить те</w:t>
      </w:r>
      <w:r w:rsidR="006936EA" w:rsidRPr="006936EA">
        <w:rPr>
          <w:rFonts w:ascii="Times New Roman" w:hAnsi="Times New Roman" w:cs="Times New Roman"/>
          <w:sz w:val="28"/>
          <w:szCs w:val="24"/>
        </w:rPr>
        <w:t xml:space="preserve">хнологическую схему йогурта </w:t>
      </w:r>
      <w:r w:rsidR="00EF6A6C">
        <w:rPr>
          <w:rFonts w:ascii="Times New Roman" w:hAnsi="Times New Roman" w:cs="Times New Roman"/>
          <w:sz w:val="28"/>
          <w:szCs w:val="24"/>
        </w:rPr>
        <w:t xml:space="preserve">фруктового </w:t>
      </w:r>
      <w:r w:rsidR="006936EA" w:rsidRPr="006936EA">
        <w:rPr>
          <w:rFonts w:ascii="Times New Roman" w:hAnsi="Times New Roman" w:cs="Times New Roman"/>
          <w:sz w:val="28"/>
          <w:szCs w:val="24"/>
        </w:rPr>
        <w:t>питьевого</w:t>
      </w:r>
      <w:r w:rsidR="00833525" w:rsidRPr="006936EA">
        <w:rPr>
          <w:rFonts w:ascii="Times New Roman" w:hAnsi="Times New Roman" w:cs="Times New Roman"/>
          <w:sz w:val="28"/>
          <w:szCs w:val="24"/>
        </w:rPr>
        <w:t xml:space="preserve"> </w:t>
      </w:r>
      <w:r w:rsidR="00EF6A6C">
        <w:rPr>
          <w:rFonts w:ascii="Times New Roman" w:hAnsi="Times New Roman" w:cs="Times New Roman"/>
          <w:sz w:val="28"/>
          <w:szCs w:val="24"/>
        </w:rPr>
        <w:t>термостатным и резервуарным способом.</w:t>
      </w:r>
    </w:p>
    <w:p w:rsidR="00E43CD8" w:rsidRDefault="00E43CD8" w:rsidP="00BB6B4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Ответить на вопросы.</w:t>
      </w:r>
    </w:p>
    <w:p w:rsidR="005E2B9B" w:rsidRDefault="005E2B9B" w:rsidP="0069509B">
      <w:pPr>
        <w:ind w:left="-1276" w:firstLine="127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Теоретический материал</w:t>
      </w:r>
    </w:p>
    <w:p w:rsidR="00B738EC" w:rsidRDefault="00B738EC" w:rsidP="00B738EC">
      <w:pPr>
        <w:ind w:left="-1276" w:firstLine="1276"/>
        <w:jc w:val="both"/>
        <w:rPr>
          <w:rFonts w:ascii="Times New Roman" w:hAnsi="Times New Roman" w:cs="Times New Roman"/>
          <w:sz w:val="28"/>
          <w:szCs w:val="24"/>
        </w:rPr>
      </w:pPr>
      <w:r w:rsidRPr="00B738EC">
        <w:rPr>
          <w:rFonts w:ascii="Times New Roman" w:hAnsi="Times New Roman" w:cs="Times New Roman"/>
          <w:sz w:val="28"/>
          <w:szCs w:val="24"/>
        </w:rPr>
        <w:t xml:space="preserve">Родиной продукта считается Болгария, именно там впервые была исследована микрофлора продукта. Йогурт вырабатывают сквашиванием пастеризованного молока, в которое добавляют специальную культуру бактерий (болгарскую палочку, которую и открыл </w:t>
      </w:r>
      <w:proofErr w:type="spellStart"/>
      <w:r w:rsidRPr="00B738EC">
        <w:rPr>
          <w:rFonts w:ascii="Times New Roman" w:hAnsi="Times New Roman" w:cs="Times New Roman"/>
          <w:sz w:val="28"/>
          <w:szCs w:val="24"/>
        </w:rPr>
        <w:t>И.П.Мечников</w:t>
      </w:r>
      <w:proofErr w:type="spellEnd"/>
      <w:r w:rsidRPr="00B738EC">
        <w:rPr>
          <w:rFonts w:ascii="Times New Roman" w:hAnsi="Times New Roman" w:cs="Times New Roman"/>
          <w:sz w:val="28"/>
          <w:szCs w:val="24"/>
        </w:rPr>
        <w:t>, термофильный стрептококк и, иногда, ацидофильную палочку). Согласно формулировке, только продукты, содержащие живые йогуртовые культуры и не прошедшие термическую обработку, мо</w:t>
      </w:r>
      <w:r w:rsidR="00795574">
        <w:rPr>
          <w:rFonts w:ascii="Times New Roman" w:hAnsi="Times New Roman" w:cs="Times New Roman"/>
          <w:sz w:val="28"/>
          <w:szCs w:val="24"/>
        </w:rPr>
        <w:t>гут называться "йогуртами".</w:t>
      </w:r>
      <w:r w:rsidRPr="00B738EC">
        <w:rPr>
          <w:rFonts w:ascii="Times New Roman" w:hAnsi="Times New Roman" w:cs="Times New Roman"/>
          <w:sz w:val="28"/>
          <w:szCs w:val="24"/>
        </w:rPr>
        <w:t xml:space="preserve"> Поскольку </w:t>
      </w:r>
      <w:proofErr w:type="spellStart"/>
      <w:r w:rsidRPr="00B738EC">
        <w:rPr>
          <w:rFonts w:ascii="Times New Roman" w:hAnsi="Times New Roman" w:cs="Times New Roman"/>
          <w:sz w:val="28"/>
          <w:szCs w:val="24"/>
        </w:rPr>
        <w:t>йогуртная</w:t>
      </w:r>
      <w:proofErr w:type="spellEnd"/>
      <w:r w:rsidRPr="00B738EC">
        <w:rPr>
          <w:rFonts w:ascii="Times New Roman" w:hAnsi="Times New Roman" w:cs="Times New Roman"/>
          <w:sz w:val="28"/>
          <w:szCs w:val="24"/>
        </w:rPr>
        <w:t xml:space="preserve"> культура добавляется после пастеризации, йогурт остается "живым". Употребление йогурта укрепляет опорно-двигательный аппарат (кости, суставы) и предотвращает развитие остеопороза благодаря высокому содержанию кальция. Способствует укреплению нервной системы, повышает настроение и снижает риск появления депрессии благодаря высокой концентрации магния, фосфора, железа, витамина В5, кальция. Живые бактериальные культуры (</w:t>
      </w:r>
      <w:proofErr w:type="spellStart"/>
      <w:r w:rsidRPr="00B738EC">
        <w:rPr>
          <w:rFonts w:ascii="Times New Roman" w:hAnsi="Times New Roman" w:cs="Times New Roman"/>
          <w:sz w:val="28"/>
          <w:szCs w:val="24"/>
        </w:rPr>
        <w:t>пробиотики</w:t>
      </w:r>
      <w:proofErr w:type="spellEnd"/>
      <w:r w:rsidRPr="00B738EC">
        <w:rPr>
          <w:rFonts w:ascii="Times New Roman" w:hAnsi="Times New Roman" w:cs="Times New Roman"/>
          <w:sz w:val="28"/>
          <w:szCs w:val="24"/>
        </w:rPr>
        <w:t>) улучшают микрофлору кишечника, что позволяет укрепить иммунитет и обеспечить хорошее самочувствие</w:t>
      </w:r>
      <w:r w:rsidR="002D37F5">
        <w:rPr>
          <w:rFonts w:ascii="Times New Roman" w:hAnsi="Times New Roman" w:cs="Times New Roman"/>
          <w:sz w:val="28"/>
          <w:szCs w:val="24"/>
        </w:rPr>
        <w:t xml:space="preserve">. </w:t>
      </w:r>
      <w:r w:rsidR="002D37F5" w:rsidRPr="002D37F5">
        <w:rPr>
          <w:rFonts w:ascii="Times New Roman" w:hAnsi="Times New Roman" w:cs="Times New Roman"/>
          <w:b/>
          <w:sz w:val="28"/>
          <w:szCs w:val="24"/>
        </w:rPr>
        <w:t>Йогурт вырабатывают резервуарным и термостатным способом.</w:t>
      </w:r>
    </w:p>
    <w:p w:rsidR="005E2B9B" w:rsidRDefault="005E2B9B" w:rsidP="0069509B">
      <w:pPr>
        <w:ind w:left="-1276" w:firstLine="127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Согласно требованиям стандарта «Йогурты» применяют </w:t>
      </w:r>
      <w:proofErr w:type="gramStart"/>
      <w:r>
        <w:rPr>
          <w:rFonts w:ascii="Times New Roman" w:hAnsi="Times New Roman" w:cs="Times New Roman"/>
          <w:sz w:val="28"/>
          <w:szCs w:val="24"/>
        </w:rPr>
        <w:t>следующие  термины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с соответствующими определениями.</w:t>
      </w:r>
    </w:p>
    <w:p w:rsidR="0069509B" w:rsidRPr="0069509B" w:rsidRDefault="0069509B" w:rsidP="0069509B">
      <w:pPr>
        <w:ind w:left="-1276" w:firstLine="127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1.Й</w:t>
      </w:r>
      <w:r w:rsidRPr="0069509B">
        <w:rPr>
          <w:rFonts w:ascii="Times New Roman" w:hAnsi="Times New Roman" w:cs="Times New Roman"/>
          <w:sz w:val="28"/>
          <w:szCs w:val="24"/>
        </w:rPr>
        <w:t>огурт: Кисломолочный продукт с повышенным содержанием сухих обезжиренных веществ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69509B">
        <w:rPr>
          <w:rFonts w:ascii="Times New Roman" w:hAnsi="Times New Roman" w:cs="Times New Roman"/>
          <w:sz w:val="28"/>
          <w:szCs w:val="24"/>
        </w:rPr>
        <w:t>молока, произведенный с использованием смеси заквасочных микроорганизмов — термофильных молочнокислых стрептококков и болгарской молочнокислой палочки, концентрация которых должна составлять не менее чем 10</w:t>
      </w:r>
      <w:r w:rsidRPr="0069509B">
        <w:rPr>
          <w:rFonts w:ascii="Times New Roman" w:hAnsi="Times New Roman" w:cs="Times New Roman"/>
          <w:sz w:val="28"/>
          <w:szCs w:val="24"/>
          <w:vertAlign w:val="superscript"/>
        </w:rPr>
        <w:t xml:space="preserve">7 </w:t>
      </w:r>
      <w:r w:rsidRPr="0069509B">
        <w:rPr>
          <w:rFonts w:ascii="Times New Roman" w:hAnsi="Times New Roman" w:cs="Times New Roman"/>
          <w:sz w:val="28"/>
          <w:szCs w:val="24"/>
        </w:rPr>
        <w:t>КОЕ в 1 г продукта, с добавлением или без добавления различных немолочных компонентов.</w:t>
      </w:r>
    </w:p>
    <w:p w:rsidR="0069509B" w:rsidRPr="0069509B" w:rsidRDefault="0069509B" w:rsidP="0069509B">
      <w:pPr>
        <w:ind w:left="-1276" w:firstLine="127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 Б</w:t>
      </w:r>
      <w:r w:rsidRPr="0069509B">
        <w:rPr>
          <w:rFonts w:ascii="Times New Roman" w:hAnsi="Times New Roman" w:cs="Times New Roman"/>
          <w:sz w:val="28"/>
          <w:szCs w:val="24"/>
        </w:rPr>
        <w:t>иойогурт: Кисломолочный продукт с повышенным содержанием сухих обезжиренных веществ молока, произведенный с использованием смес</w:t>
      </w:r>
      <w:r w:rsidR="005E2B9B">
        <w:rPr>
          <w:rFonts w:ascii="Times New Roman" w:hAnsi="Times New Roman" w:cs="Times New Roman"/>
          <w:sz w:val="28"/>
          <w:szCs w:val="24"/>
        </w:rPr>
        <w:t>и заквасочных микроорганизмов -</w:t>
      </w:r>
      <w:r w:rsidRPr="0069509B">
        <w:rPr>
          <w:rFonts w:ascii="Times New Roman" w:hAnsi="Times New Roman" w:cs="Times New Roman"/>
          <w:sz w:val="28"/>
          <w:szCs w:val="24"/>
        </w:rPr>
        <w:t xml:space="preserve">термофильных молочнокислых стрептококков и болгарской молочнокислой палочки, концентрация которых </w:t>
      </w:r>
      <w:proofErr w:type="spellStart"/>
      <w:r w:rsidRPr="0069509B">
        <w:rPr>
          <w:rFonts w:ascii="Times New Roman" w:hAnsi="Times New Roman" w:cs="Times New Roman"/>
          <w:sz w:val="28"/>
          <w:szCs w:val="24"/>
        </w:rPr>
        <w:t>должнасоставлять</w:t>
      </w:r>
      <w:proofErr w:type="spellEnd"/>
      <w:r w:rsidRPr="0069509B">
        <w:rPr>
          <w:rFonts w:ascii="Times New Roman" w:hAnsi="Times New Roman" w:cs="Times New Roman"/>
          <w:sz w:val="28"/>
          <w:szCs w:val="24"/>
        </w:rPr>
        <w:t xml:space="preserve"> не менее чем 10</w:t>
      </w:r>
      <w:r w:rsidRPr="0069509B">
        <w:rPr>
          <w:rFonts w:ascii="Times New Roman" w:hAnsi="Times New Roman" w:cs="Times New Roman"/>
          <w:sz w:val="28"/>
          <w:szCs w:val="24"/>
          <w:vertAlign w:val="superscript"/>
        </w:rPr>
        <w:t>7</w:t>
      </w:r>
      <w:r w:rsidRPr="0069509B">
        <w:rPr>
          <w:rFonts w:ascii="Times New Roman" w:hAnsi="Times New Roman" w:cs="Times New Roman"/>
          <w:sz w:val="28"/>
          <w:szCs w:val="24"/>
        </w:rPr>
        <w:t xml:space="preserve"> КОЕ в 1 г продукта, с добавлением </w:t>
      </w:r>
      <w:proofErr w:type="spellStart"/>
      <w:r w:rsidRPr="0069509B">
        <w:rPr>
          <w:rFonts w:ascii="Times New Roman" w:hAnsi="Times New Roman" w:cs="Times New Roman"/>
          <w:sz w:val="28"/>
          <w:szCs w:val="24"/>
          <w:u w:val="single"/>
        </w:rPr>
        <w:t>бифидобактерий</w:t>
      </w:r>
      <w:proofErr w:type="spellEnd"/>
      <w:r w:rsidRPr="0069509B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  <w:r w:rsidRPr="0069509B">
        <w:rPr>
          <w:rFonts w:ascii="Times New Roman" w:hAnsi="Times New Roman" w:cs="Times New Roman"/>
          <w:sz w:val="28"/>
          <w:szCs w:val="24"/>
        </w:rPr>
        <w:t>или молочнокислой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69509B">
        <w:rPr>
          <w:rFonts w:ascii="Times New Roman" w:hAnsi="Times New Roman" w:cs="Times New Roman"/>
          <w:sz w:val="28"/>
          <w:szCs w:val="24"/>
        </w:rPr>
        <w:t xml:space="preserve">ацидофильной палочки, или других </w:t>
      </w:r>
      <w:proofErr w:type="spellStart"/>
      <w:r w:rsidRPr="0069509B">
        <w:rPr>
          <w:rFonts w:ascii="Times New Roman" w:hAnsi="Times New Roman" w:cs="Times New Roman"/>
          <w:sz w:val="28"/>
          <w:szCs w:val="24"/>
        </w:rPr>
        <w:t>пробиотических</w:t>
      </w:r>
      <w:proofErr w:type="spellEnd"/>
      <w:r w:rsidRPr="0069509B">
        <w:rPr>
          <w:rFonts w:ascii="Times New Roman" w:hAnsi="Times New Roman" w:cs="Times New Roman"/>
          <w:sz w:val="28"/>
          <w:szCs w:val="24"/>
        </w:rPr>
        <w:t xml:space="preserve"> микроорганизмов, концентрация которых должна</w:t>
      </w:r>
    </w:p>
    <w:p w:rsidR="0069509B" w:rsidRPr="0069509B" w:rsidRDefault="0069509B" w:rsidP="0069509B">
      <w:pPr>
        <w:ind w:left="-1276"/>
        <w:rPr>
          <w:rFonts w:ascii="Times New Roman" w:hAnsi="Times New Roman" w:cs="Times New Roman"/>
          <w:sz w:val="28"/>
          <w:szCs w:val="24"/>
        </w:rPr>
      </w:pPr>
      <w:r w:rsidRPr="0069509B">
        <w:rPr>
          <w:rFonts w:ascii="Times New Roman" w:hAnsi="Times New Roman" w:cs="Times New Roman"/>
          <w:sz w:val="28"/>
          <w:szCs w:val="24"/>
        </w:rPr>
        <w:lastRenderedPageBreak/>
        <w:t>составлять не менее 10</w:t>
      </w:r>
      <w:r>
        <w:rPr>
          <w:rFonts w:ascii="Times New Roman" w:hAnsi="Times New Roman" w:cs="Times New Roman"/>
          <w:sz w:val="28"/>
          <w:szCs w:val="24"/>
          <w:vertAlign w:val="superscript"/>
        </w:rPr>
        <w:t xml:space="preserve"> </w:t>
      </w:r>
      <w:r w:rsidRPr="0069509B">
        <w:rPr>
          <w:rFonts w:ascii="Times New Roman" w:hAnsi="Times New Roman" w:cs="Times New Roman"/>
          <w:sz w:val="28"/>
          <w:szCs w:val="24"/>
          <w:vertAlign w:val="superscript"/>
        </w:rPr>
        <w:t>6</w:t>
      </w:r>
      <w:r w:rsidRPr="0069509B">
        <w:rPr>
          <w:rFonts w:ascii="Times New Roman" w:hAnsi="Times New Roman" w:cs="Times New Roman"/>
          <w:sz w:val="28"/>
          <w:szCs w:val="24"/>
        </w:rPr>
        <w:t xml:space="preserve">КОЕ в 1 г продукта, и/или </w:t>
      </w:r>
      <w:proofErr w:type="spellStart"/>
      <w:r w:rsidRPr="0069509B">
        <w:rPr>
          <w:rFonts w:ascii="Times New Roman" w:hAnsi="Times New Roman" w:cs="Times New Roman"/>
          <w:sz w:val="28"/>
          <w:szCs w:val="24"/>
        </w:rPr>
        <w:t>пробиотиков</w:t>
      </w:r>
      <w:proofErr w:type="spellEnd"/>
      <w:r w:rsidRPr="0069509B">
        <w:rPr>
          <w:rFonts w:ascii="Times New Roman" w:hAnsi="Times New Roman" w:cs="Times New Roman"/>
          <w:sz w:val="28"/>
          <w:szCs w:val="24"/>
        </w:rPr>
        <w:t xml:space="preserve">, </w:t>
      </w:r>
      <w:proofErr w:type="gramStart"/>
      <w:r w:rsidRPr="0069509B">
        <w:rPr>
          <w:rFonts w:ascii="Times New Roman" w:hAnsi="Times New Roman" w:cs="Times New Roman"/>
          <w:sz w:val="28"/>
          <w:szCs w:val="24"/>
        </w:rPr>
        <w:t xml:space="preserve">с </w:t>
      </w:r>
      <w:r>
        <w:rPr>
          <w:rFonts w:ascii="Times New Roman" w:hAnsi="Times New Roman" w:cs="Times New Roman"/>
          <w:sz w:val="28"/>
          <w:szCs w:val="24"/>
        </w:rPr>
        <w:t xml:space="preserve"> д</w:t>
      </w:r>
      <w:r w:rsidRPr="0069509B">
        <w:rPr>
          <w:rFonts w:ascii="Times New Roman" w:hAnsi="Times New Roman" w:cs="Times New Roman"/>
          <w:sz w:val="28"/>
          <w:szCs w:val="24"/>
        </w:rPr>
        <w:t>обавлением</w:t>
      </w:r>
      <w:proofErr w:type="gramEnd"/>
      <w:r w:rsidRPr="0069509B">
        <w:rPr>
          <w:rFonts w:ascii="Times New Roman" w:hAnsi="Times New Roman" w:cs="Times New Roman"/>
          <w:sz w:val="28"/>
          <w:szCs w:val="24"/>
        </w:rPr>
        <w:t xml:space="preserve"> или без добавления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69509B">
        <w:rPr>
          <w:rFonts w:ascii="Times New Roman" w:hAnsi="Times New Roman" w:cs="Times New Roman"/>
          <w:sz w:val="28"/>
          <w:szCs w:val="24"/>
        </w:rPr>
        <w:t>различных немолочных компонентов.</w:t>
      </w:r>
    </w:p>
    <w:p w:rsidR="0069509B" w:rsidRDefault="0069509B" w:rsidP="0069509B">
      <w:pPr>
        <w:ind w:left="-127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3 Обогащ</w:t>
      </w:r>
      <w:r w:rsidRPr="0069509B">
        <w:rPr>
          <w:rFonts w:ascii="Times New Roman" w:hAnsi="Times New Roman" w:cs="Times New Roman"/>
          <w:sz w:val="28"/>
          <w:szCs w:val="24"/>
        </w:rPr>
        <w:t>енный йогурт: Йогурт, в который добавлены пищевые и/или биологически активные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69509B">
        <w:rPr>
          <w:rFonts w:ascii="Times New Roman" w:hAnsi="Times New Roman" w:cs="Times New Roman"/>
          <w:sz w:val="28"/>
          <w:szCs w:val="24"/>
        </w:rPr>
        <w:t xml:space="preserve">вещества и/или </w:t>
      </w:r>
      <w:proofErr w:type="spellStart"/>
      <w:r w:rsidRPr="0069509B">
        <w:rPr>
          <w:rFonts w:ascii="Times New Roman" w:hAnsi="Times New Roman" w:cs="Times New Roman"/>
          <w:sz w:val="28"/>
          <w:szCs w:val="24"/>
        </w:rPr>
        <w:t>пробиотические</w:t>
      </w:r>
      <w:proofErr w:type="spellEnd"/>
      <w:r w:rsidRPr="0069509B">
        <w:rPr>
          <w:rFonts w:ascii="Times New Roman" w:hAnsi="Times New Roman" w:cs="Times New Roman"/>
          <w:sz w:val="28"/>
          <w:szCs w:val="24"/>
        </w:rPr>
        <w:t xml:space="preserve"> микроорганизмы (одно или более), не присутствующие в нем изначально либо присутствующие в недостаточном количестве или утерянные в процессе изготовления;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69509B">
        <w:rPr>
          <w:rFonts w:ascii="Times New Roman" w:hAnsi="Times New Roman" w:cs="Times New Roman"/>
          <w:sz w:val="28"/>
          <w:szCs w:val="24"/>
        </w:rPr>
        <w:t>при этом гарантированное изготовителем содержание каждого пищевого или биологически активного</w:t>
      </w:r>
      <w:r w:rsidR="005E2B9B">
        <w:rPr>
          <w:rFonts w:ascii="Times New Roman" w:hAnsi="Times New Roman" w:cs="Times New Roman"/>
          <w:sz w:val="28"/>
          <w:szCs w:val="24"/>
        </w:rPr>
        <w:t xml:space="preserve"> </w:t>
      </w:r>
      <w:r w:rsidRPr="0069509B">
        <w:rPr>
          <w:rFonts w:ascii="Times New Roman" w:hAnsi="Times New Roman" w:cs="Times New Roman"/>
          <w:sz w:val="28"/>
          <w:szCs w:val="24"/>
        </w:rPr>
        <w:t>вещества, использованного для обогащения, доведено до уровня употребления в 100 мл или 100 г или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69509B">
        <w:rPr>
          <w:rFonts w:ascii="Times New Roman" w:hAnsi="Times New Roman" w:cs="Times New Roman"/>
          <w:sz w:val="28"/>
          <w:szCs w:val="24"/>
        </w:rPr>
        <w:t>разовой порции продукта не менее 5 % уровня суточного потребления, а максимальное содержание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69509B">
        <w:rPr>
          <w:rFonts w:ascii="Times New Roman" w:hAnsi="Times New Roman" w:cs="Times New Roman"/>
          <w:sz w:val="28"/>
          <w:szCs w:val="24"/>
        </w:rPr>
        <w:t>пищевых и/или биологически активных веществ в продукте не превышает верхний безопасный уровень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69509B">
        <w:rPr>
          <w:rFonts w:ascii="Times New Roman" w:hAnsi="Times New Roman" w:cs="Times New Roman"/>
          <w:sz w:val="28"/>
          <w:szCs w:val="24"/>
        </w:rPr>
        <w:t>потребления таких веществ (при наличии таких уровней).</w:t>
      </w:r>
    </w:p>
    <w:p w:rsidR="00E11C9F" w:rsidRPr="00E11C9F" w:rsidRDefault="00E11C9F" w:rsidP="00795574">
      <w:pPr>
        <w:spacing w:after="0" w:line="240" w:lineRule="auto"/>
        <w:ind w:left="-1276"/>
        <w:rPr>
          <w:rFonts w:ascii="Times New Roman" w:hAnsi="Times New Roman" w:cs="Times New Roman"/>
          <w:sz w:val="28"/>
          <w:szCs w:val="24"/>
        </w:rPr>
      </w:pPr>
      <w:r w:rsidRPr="00E11C9F">
        <w:rPr>
          <w:rFonts w:ascii="Times New Roman" w:hAnsi="Times New Roman" w:cs="Times New Roman"/>
          <w:sz w:val="28"/>
          <w:szCs w:val="24"/>
        </w:rPr>
        <w:t>Классификация</w:t>
      </w:r>
    </w:p>
    <w:p w:rsidR="00E11C9F" w:rsidRPr="00E11C9F" w:rsidRDefault="00E11C9F" w:rsidP="00795574">
      <w:pPr>
        <w:spacing w:after="0" w:line="240" w:lineRule="auto"/>
        <w:ind w:left="-127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</w:t>
      </w:r>
      <w:r w:rsidRPr="00E11C9F">
        <w:rPr>
          <w:rFonts w:ascii="Times New Roman" w:hAnsi="Times New Roman" w:cs="Times New Roman"/>
          <w:sz w:val="28"/>
          <w:szCs w:val="24"/>
        </w:rPr>
        <w:t xml:space="preserve"> Йогурты подразделяют:</w:t>
      </w:r>
    </w:p>
    <w:p w:rsidR="00E11C9F" w:rsidRPr="00E11C9F" w:rsidRDefault="00E11C9F" w:rsidP="00795574">
      <w:pPr>
        <w:spacing w:after="0" w:line="240" w:lineRule="auto"/>
        <w:ind w:left="-1276"/>
        <w:rPr>
          <w:rFonts w:ascii="Times New Roman" w:hAnsi="Times New Roman" w:cs="Times New Roman"/>
          <w:sz w:val="28"/>
          <w:szCs w:val="24"/>
        </w:rPr>
      </w:pPr>
      <w:r w:rsidRPr="00E11C9F">
        <w:rPr>
          <w:rFonts w:ascii="Times New Roman" w:hAnsi="Times New Roman" w:cs="Times New Roman"/>
          <w:sz w:val="28"/>
          <w:szCs w:val="24"/>
        </w:rPr>
        <w:t>- на йогурт.</w:t>
      </w:r>
    </w:p>
    <w:p w:rsidR="00E11C9F" w:rsidRPr="00E11C9F" w:rsidRDefault="00E11C9F" w:rsidP="00795574">
      <w:pPr>
        <w:spacing w:after="0" w:line="240" w:lineRule="auto"/>
        <w:ind w:left="-1276"/>
        <w:rPr>
          <w:rFonts w:ascii="Times New Roman" w:hAnsi="Times New Roman" w:cs="Times New Roman"/>
          <w:sz w:val="28"/>
          <w:szCs w:val="24"/>
        </w:rPr>
      </w:pPr>
      <w:r w:rsidRPr="00E11C9F">
        <w:rPr>
          <w:rFonts w:ascii="Times New Roman" w:hAnsi="Times New Roman" w:cs="Times New Roman"/>
          <w:sz w:val="28"/>
          <w:szCs w:val="24"/>
        </w:rPr>
        <w:t>- йогурт обогащенный.</w:t>
      </w:r>
    </w:p>
    <w:p w:rsidR="00E11C9F" w:rsidRPr="00E11C9F" w:rsidRDefault="00E11C9F" w:rsidP="00795574">
      <w:pPr>
        <w:spacing w:after="0" w:line="240" w:lineRule="auto"/>
        <w:ind w:left="-127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2 Йогурты </w:t>
      </w:r>
      <w:r w:rsidRPr="00E11C9F">
        <w:rPr>
          <w:rFonts w:ascii="Times New Roman" w:hAnsi="Times New Roman" w:cs="Times New Roman"/>
          <w:sz w:val="28"/>
          <w:szCs w:val="24"/>
        </w:rPr>
        <w:t xml:space="preserve">в зависимости от вносимых </w:t>
      </w:r>
      <w:r w:rsidRPr="00E11C9F">
        <w:rPr>
          <w:rFonts w:ascii="Times New Roman" w:hAnsi="Times New Roman" w:cs="Times New Roman"/>
          <w:b/>
          <w:sz w:val="28"/>
          <w:szCs w:val="24"/>
        </w:rPr>
        <w:t>немолочных</w:t>
      </w:r>
      <w:r w:rsidRPr="00E11C9F">
        <w:rPr>
          <w:rFonts w:ascii="Times New Roman" w:hAnsi="Times New Roman" w:cs="Times New Roman"/>
          <w:sz w:val="28"/>
          <w:szCs w:val="24"/>
        </w:rPr>
        <w:t xml:space="preserve"> компонентов подразделяют:</w:t>
      </w:r>
    </w:p>
    <w:p w:rsidR="00E11C9F" w:rsidRPr="00E11C9F" w:rsidRDefault="00E11C9F" w:rsidP="00795574">
      <w:pPr>
        <w:spacing w:after="0" w:line="240" w:lineRule="auto"/>
        <w:ind w:left="-1276"/>
        <w:rPr>
          <w:rFonts w:ascii="Times New Roman" w:hAnsi="Times New Roman" w:cs="Times New Roman"/>
          <w:sz w:val="28"/>
          <w:szCs w:val="24"/>
        </w:rPr>
      </w:pPr>
      <w:r w:rsidRPr="00E11C9F">
        <w:rPr>
          <w:rFonts w:ascii="Times New Roman" w:hAnsi="Times New Roman" w:cs="Times New Roman"/>
          <w:sz w:val="28"/>
          <w:szCs w:val="24"/>
        </w:rPr>
        <w:t>- без компонентов;</w:t>
      </w:r>
    </w:p>
    <w:p w:rsidR="00E11C9F" w:rsidRPr="00E11C9F" w:rsidRDefault="00E11C9F" w:rsidP="00795574">
      <w:pPr>
        <w:spacing w:after="0" w:line="240" w:lineRule="auto"/>
        <w:ind w:left="-1276"/>
        <w:rPr>
          <w:rFonts w:ascii="Times New Roman" w:hAnsi="Times New Roman" w:cs="Times New Roman"/>
          <w:sz w:val="28"/>
          <w:szCs w:val="24"/>
        </w:rPr>
      </w:pPr>
      <w:r w:rsidRPr="00E11C9F">
        <w:rPr>
          <w:rFonts w:ascii="Times New Roman" w:hAnsi="Times New Roman" w:cs="Times New Roman"/>
          <w:sz w:val="28"/>
          <w:szCs w:val="24"/>
        </w:rPr>
        <w:t>- с компонентами.</w:t>
      </w:r>
    </w:p>
    <w:p w:rsidR="00102145" w:rsidRDefault="00E11C9F" w:rsidP="00795574">
      <w:pPr>
        <w:spacing w:after="0" w:line="240" w:lineRule="auto"/>
        <w:ind w:left="-1276"/>
        <w:rPr>
          <w:rFonts w:ascii="Times New Roman" w:hAnsi="Times New Roman" w:cs="Times New Roman"/>
          <w:sz w:val="28"/>
          <w:szCs w:val="24"/>
        </w:rPr>
      </w:pPr>
      <w:r w:rsidRPr="00E11C9F">
        <w:rPr>
          <w:rFonts w:ascii="Times New Roman" w:hAnsi="Times New Roman" w:cs="Times New Roman"/>
          <w:sz w:val="28"/>
          <w:szCs w:val="24"/>
        </w:rPr>
        <w:t xml:space="preserve">3 Йогурт, изготовляемый с </w:t>
      </w:r>
      <w:proofErr w:type="spellStart"/>
      <w:r w:rsidRPr="00E11C9F">
        <w:rPr>
          <w:rFonts w:ascii="Times New Roman" w:hAnsi="Times New Roman" w:cs="Times New Roman"/>
          <w:sz w:val="28"/>
          <w:szCs w:val="24"/>
        </w:rPr>
        <w:t>пробиотиками</w:t>
      </w:r>
      <w:proofErr w:type="spellEnd"/>
      <w:r w:rsidRPr="00E11C9F">
        <w:rPr>
          <w:rFonts w:ascii="Times New Roman" w:hAnsi="Times New Roman" w:cs="Times New Roman"/>
          <w:sz w:val="28"/>
          <w:szCs w:val="24"/>
        </w:rPr>
        <w:t xml:space="preserve"> и/или </w:t>
      </w:r>
      <w:proofErr w:type="spellStart"/>
      <w:r w:rsidRPr="00E11C9F">
        <w:rPr>
          <w:rFonts w:ascii="Times New Roman" w:hAnsi="Times New Roman" w:cs="Times New Roman"/>
          <w:sz w:val="28"/>
          <w:szCs w:val="24"/>
        </w:rPr>
        <w:t>пребиотиками</w:t>
      </w:r>
      <w:proofErr w:type="spellEnd"/>
      <w:r w:rsidRPr="00E11C9F">
        <w:rPr>
          <w:rFonts w:ascii="Times New Roman" w:hAnsi="Times New Roman" w:cs="Times New Roman"/>
          <w:sz w:val="28"/>
          <w:szCs w:val="24"/>
        </w:rPr>
        <w:t>, может выпускаться с наименованием биойогурт.</w:t>
      </w:r>
    </w:p>
    <w:p w:rsidR="005D2C08" w:rsidRPr="005A064C" w:rsidRDefault="00E11C9F" w:rsidP="0091694B">
      <w:pPr>
        <w:ind w:left="-1276" w:firstLine="1276"/>
        <w:rPr>
          <w:rFonts w:ascii="Times New Roman" w:hAnsi="Times New Roman" w:cs="Times New Roman"/>
          <w:sz w:val="28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4"/>
        </w:rPr>
        <w:t xml:space="preserve">Йогурты  </w:t>
      </w:r>
      <w:r w:rsidRPr="00E11C9F">
        <w:rPr>
          <w:rFonts w:ascii="Times New Roman" w:hAnsi="Times New Roman" w:cs="Times New Roman"/>
          <w:b/>
          <w:sz w:val="28"/>
          <w:szCs w:val="24"/>
        </w:rPr>
        <w:t>(</w:t>
      </w:r>
      <w:proofErr w:type="gramEnd"/>
      <w:r w:rsidRPr="00E11C9F">
        <w:rPr>
          <w:rFonts w:ascii="Times New Roman" w:hAnsi="Times New Roman" w:cs="Times New Roman"/>
          <w:b/>
          <w:sz w:val="28"/>
          <w:szCs w:val="24"/>
        </w:rPr>
        <w:t>ГОСТ 31981-2013)</w:t>
      </w:r>
      <w:r>
        <w:rPr>
          <w:rFonts w:ascii="Times New Roman" w:hAnsi="Times New Roman" w:cs="Times New Roman"/>
          <w:sz w:val="28"/>
          <w:szCs w:val="24"/>
        </w:rPr>
        <w:t>п</w:t>
      </w:r>
      <w:r w:rsidR="0091694B">
        <w:rPr>
          <w:rFonts w:ascii="Times New Roman" w:hAnsi="Times New Roman" w:cs="Times New Roman"/>
          <w:sz w:val="28"/>
          <w:szCs w:val="24"/>
        </w:rPr>
        <w:t xml:space="preserve">о органолептическим </w:t>
      </w:r>
      <w:r>
        <w:rPr>
          <w:rFonts w:ascii="Times New Roman" w:hAnsi="Times New Roman" w:cs="Times New Roman"/>
          <w:sz w:val="28"/>
          <w:szCs w:val="24"/>
        </w:rPr>
        <w:t>характеристикам должны соответствовать требованиям , указанным в таблице</w:t>
      </w:r>
    </w:p>
    <w:p w:rsidR="00DA3DB4" w:rsidRPr="00DA3DB4" w:rsidRDefault="00E71CF5" w:rsidP="00D31FEB">
      <w:pPr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</w:t>
      </w:r>
      <w:r w:rsidR="00DA3DB4" w:rsidRPr="00DA3DB4">
        <w:rPr>
          <w:rFonts w:ascii="Times New Roman" w:hAnsi="Times New Roman" w:cs="Times New Roman"/>
          <w:sz w:val="28"/>
          <w:szCs w:val="24"/>
        </w:rPr>
        <w:t xml:space="preserve">     </w:t>
      </w:r>
      <w:r w:rsidR="0083428E">
        <w:rPr>
          <w:rFonts w:ascii="Times New Roman" w:hAnsi="Times New Roman" w:cs="Times New Roman"/>
          <w:sz w:val="28"/>
          <w:szCs w:val="24"/>
        </w:rPr>
        <w:t>Таблица</w:t>
      </w:r>
      <w:r w:rsidR="00D31FEB">
        <w:rPr>
          <w:rFonts w:ascii="Times New Roman" w:hAnsi="Times New Roman" w:cs="Times New Roman"/>
          <w:sz w:val="28"/>
          <w:szCs w:val="24"/>
        </w:rPr>
        <w:t xml:space="preserve"> </w:t>
      </w:r>
      <w:r w:rsidR="00DA3DB4" w:rsidRPr="00DA3DB4">
        <w:rPr>
          <w:rFonts w:ascii="Times New Roman" w:hAnsi="Times New Roman" w:cs="Times New Roman"/>
          <w:sz w:val="28"/>
          <w:szCs w:val="24"/>
        </w:rPr>
        <w:t xml:space="preserve">  </w:t>
      </w:r>
      <w:r w:rsidR="00D31FEB">
        <w:rPr>
          <w:rFonts w:ascii="Times New Roman" w:hAnsi="Times New Roman" w:cs="Times New Roman"/>
          <w:sz w:val="28"/>
          <w:szCs w:val="24"/>
        </w:rPr>
        <w:t>1</w:t>
      </w:r>
      <w:r w:rsidR="00DA3DB4" w:rsidRPr="00DA3DB4">
        <w:rPr>
          <w:rFonts w:ascii="Times New Roman" w:hAnsi="Times New Roman" w:cs="Times New Roman"/>
          <w:sz w:val="28"/>
          <w:szCs w:val="24"/>
        </w:rPr>
        <w:t xml:space="preserve">           </w:t>
      </w:r>
      <w:r w:rsidR="00DA3DB4">
        <w:rPr>
          <w:rFonts w:ascii="Times New Roman" w:hAnsi="Times New Roman" w:cs="Times New Roman"/>
          <w:sz w:val="28"/>
          <w:szCs w:val="24"/>
        </w:rPr>
        <w:t xml:space="preserve">                            </w:t>
      </w:r>
    </w:p>
    <w:tbl>
      <w:tblPr>
        <w:tblStyle w:val="a3"/>
        <w:tblW w:w="10915" w:type="dxa"/>
        <w:tblInd w:w="-1139" w:type="dxa"/>
        <w:tblLook w:val="04A0" w:firstRow="1" w:lastRow="0" w:firstColumn="1" w:lastColumn="0" w:noHBand="0" w:noVBand="1"/>
      </w:tblPr>
      <w:tblGrid>
        <w:gridCol w:w="3402"/>
        <w:gridCol w:w="7513"/>
      </w:tblGrid>
      <w:tr w:rsidR="00DA3DB4" w:rsidRPr="00DA3DB4" w:rsidTr="00C94A27">
        <w:tc>
          <w:tcPr>
            <w:tcW w:w="3402" w:type="dxa"/>
          </w:tcPr>
          <w:p w:rsidR="00DA3DB4" w:rsidRPr="006F1A18" w:rsidRDefault="00DA3DB4" w:rsidP="006F1A18">
            <w:pPr>
              <w:tabs>
                <w:tab w:val="left" w:pos="1860"/>
              </w:tabs>
              <w:jc w:val="center"/>
              <w:rPr>
                <w:sz w:val="24"/>
                <w:szCs w:val="24"/>
              </w:rPr>
            </w:pPr>
            <w:r w:rsidRPr="006F1A18">
              <w:rPr>
                <w:sz w:val="24"/>
                <w:szCs w:val="24"/>
              </w:rPr>
              <w:t>Наименование показателя</w:t>
            </w:r>
          </w:p>
          <w:p w:rsidR="00DA3DB4" w:rsidRPr="006F1A18" w:rsidRDefault="00DA3DB4" w:rsidP="006F1A18">
            <w:pPr>
              <w:tabs>
                <w:tab w:val="left" w:pos="18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DA3DB4" w:rsidRPr="006F1A18" w:rsidRDefault="00DA3DB4" w:rsidP="006F1A18">
            <w:pPr>
              <w:tabs>
                <w:tab w:val="left" w:pos="1860"/>
              </w:tabs>
              <w:jc w:val="center"/>
              <w:rPr>
                <w:sz w:val="24"/>
                <w:szCs w:val="24"/>
              </w:rPr>
            </w:pPr>
            <w:r w:rsidRPr="006F1A18">
              <w:rPr>
                <w:sz w:val="24"/>
                <w:szCs w:val="24"/>
              </w:rPr>
              <w:t>Характеристика</w:t>
            </w:r>
          </w:p>
        </w:tc>
      </w:tr>
      <w:tr w:rsidR="00DA3DB4" w:rsidRPr="00DA3DB4" w:rsidTr="00C94A27">
        <w:tc>
          <w:tcPr>
            <w:tcW w:w="3402" w:type="dxa"/>
          </w:tcPr>
          <w:p w:rsidR="00DA3DB4" w:rsidRPr="006F1A18" w:rsidRDefault="00C35A18" w:rsidP="00F677E7">
            <w:pPr>
              <w:tabs>
                <w:tab w:val="left" w:pos="1860"/>
              </w:tabs>
              <w:jc w:val="center"/>
              <w:rPr>
                <w:sz w:val="24"/>
                <w:szCs w:val="24"/>
              </w:rPr>
            </w:pPr>
            <w:r w:rsidRPr="006F1A18">
              <w:rPr>
                <w:sz w:val="24"/>
                <w:szCs w:val="24"/>
              </w:rPr>
              <w:t>В</w:t>
            </w:r>
            <w:r w:rsidRPr="006F1A18">
              <w:rPr>
                <w:sz w:val="24"/>
                <w:szCs w:val="24"/>
              </w:rPr>
              <w:t>нешний вид и консистенция</w:t>
            </w:r>
          </w:p>
        </w:tc>
        <w:tc>
          <w:tcPr>
            <w:tcW w:w="7513" w:type="dxa"/>
          </w:tcPr>
          <w:p w:rsidR="00DA3DB4" w:rsidRPr="006F1A18" w:rsidRDefault="00CF51A2" w:rsidP="00CF51A2">
            <w:pPr>
              <w:tabs>
                <w:tab w:val="left" w:pos="1860"/>
              </w:tabs>
              <w:jc w:val="both"/>
              <w:rPr>
                <w:sz w:val="24"/>
                <w:szCs w:val="24"/>
              </w:rPr>
            </w:pPr>
            <w:r w:rsidRPr="006F1A18">
              <w:rPr>
                <w:sz w:val="24"/>
                <w:szCs w:val="24"/>
              </w:rPr>
              <w:t>Однородная, с нарушенным сгустком при резервуарном способе производства, с не</w:t>
            </w:r>
            <w:r w:rsidRPr="006F1A18">
              <w:rPr>
                <w:sz w:val="24"/>
                <w:szCs w:val="24"/>
              </w:rPr>
              <w:t xml:space="preserve"> нарушенным сгустком-</w:t>
            </w:r>
            <w:r w:rsidRPr="006F1A18">
              <w:rPr>
                <w:sz w:val="24"/>
                <w:szCs w:val="24"/>
              </w:rPr>
              <w:t>при термостатном способе производства, в меру вязкая, при</w:t>
            </w:r>
            <w:r w:rsidRPr="006F1A18">
              <w:rPr>
                <w:sz w:val="24"/>
                <w:szCs w:val="24"/>
              </w:rPr>
              <w:t xml:space="preserve"> </w:t>
            </w:r>
            <w:r w:rsidRPr="006F1A18">
              <w:rPr>
                <w:sz w:val="24"/>
                <w:szCs w:val="24"/>
              </w:rPr>
              <w:t>добавлении загустителе</w:t>
            </w:r>
            <w:r w:rsidRPr="006F1A18">
              <w:rPr>
                <w:sz w:val="24"/>
                <w:szCs w:val="24"/>
              </w:rPr>
              <w:t>й или стабилизирующих добавок -</w:t>
            </w:r>
            <w:r w:rsidRPr="006F1A18">
              <w:rPr>
                <w:sz w:val="24"/>
                <w:szCs w:val="24"/>
              </w:rPr>
              <w:t xml:space="preserve">желеобразная или </w:t>
            </w:r>
            <w:proofErr w:type="spellStart"/>
            <w:r w:rsidRPr="006F1A18">
              <w:rPr>
                <w:sz w:val="24"/>
                <w:szCs w:val="24"/>
              </w:rPr>
              <w:t>кремообразная</w:t>
            </w:r>
            <w:proofErr w:type="spellEnd"/>
            <w:r w:rsidRPr="006F1A18">
              <w:rPr>
                <w:sz w:val="24"/>
                <w:szCs w:val="24"/>
              </w:rPr>
              <w:t>. Допускается наличие включений нерастворимых частиц, характерных для</w:t>
            </w:r>
            <w:r w:rsidRPr="006F1A18">
              <w:rPr>
                <w:sz w:val="24"/>
                <w:szCs w:val="24"/>
              </w:rPr>
              <w:t xml:space="preserve"> </w:t>
            </w:r>
            <w:r w:rsidRPr="006F1A18">
              <w:rPr>
                <w:sz w:val="24"/>
                <w:szCs w:val="24"/>
              </w:rPr>
              <w:t>внесенных компонентов</w:t>
            </w:r>
          </w:p>
        </w:tc>
      </w:tr>
      <w:tr w:rsidR="00DA3DB4" w:rsidRPr="00DA3DB4" w:rsidTr="00C94A27">
        <w:tc>
          <w:tcPr>
            <w:tcW w:w="3402" w:type="dxa"/>
          </w:tcPr>
          <w:p w:rsidR="00DA3DB4" w:rsidRPr="006F1A18" w:rsidRDefault="003167C2" w:rsidP="00F677E7">
            <w:pPr>
              <w:tabs>
                <w:tab w:val="left" w:pos="1860"/>
              </w:tabs>
              <w:jc w:val="center"/>
              <w:rPr>
                <w:sz w:val="24"/>
                <w:szCs w:val="24"/>
              </w:rPr>
            </w:pPr>
            <w:r w:rsidRPr="006F1A18">
              <w:rPr>
                <w:sz w:val="24"/>
                <w:szCs w:val="24"/>
              </w:rPr>
              <w:t>Вкус и запах</w:t>
            </w:r>
          </w:p>
        </w:tc>
        <w:tc>
          <w:tcPr>
            <w:tcW w:w="7513" w:type="dxa"/>
          </w:tcPr>
          <w:p w:rsidR="00DA3DB4" w:rsidRPr="006F1A18" w:rsidRDefault="003167C2" w:rsidP="003167C2">
            <w:pPr>
              <w:tabs>
                <w:tab w:val="left" w:pos="1860"/>
              </w:tabs>
              <w:jc w:val="both"/>
              <w:rPr>
                <w:sz w:val="24"/>
                <w:szCs w:val="24"/>
              </w:rPr>
            </w:pPr>
            <w:r w:rsidRPr="006F1A18">
              <w:rPr>
                <w:sz w:val="24"/>
                <w:szCs w:val="24"/>
              </w:rPr>
              <w:t>Ч</w:t>
            </w:r>
            <w:r w:rsidRPr="006F1A18">
              <w:rPr>
                <w:sz w:val="24"/>
                <w:szCs w:val="24"/>
              </w:rPr>
              <w:t>истые, кисломолочные, без посторонних привкусов и запахов, в меру сладкий вкус</w:t>
            </w:r>
            <w:r w:rsidRPr="006F1A18">
              <w:rPr>
                <w:sz w:val="24"/>
                <w:szCs w:val="24"/>
              </w:rPr>
              <w:t xml:space="preserve"> </w:t>
            </w:r>
            <w:r w:rsidRPr="006F1A18">
              <w:rPr>
                <w:sz w:val="24"/>
                <w:szCs w:val="24"/>
              </w:rPr>
              <w:t>(при выработке с подслащивающими</w:t>
            </w:r>
            <w:r w:rsidR="00526DCC" w:rsidRPr="006F1A18">
              <w:rPr>
                <w:sz w:val="24"/>
                <w:szCs w:val="24"/>
              </w:rPr>
              <w:t xml:space="preserve"> </w:t>
            </w:r>
            <w:r w:rsidRPr="006F1A18">
              <w:rPr>
                <w:sz w:val="24"/>
                <w:szCs w:val="24"/>
              </w:rPr>
              <w:t xml:space="preserve">компонентами),  </w:t>
            </w:r>
            <w:r w:rsidRPr="006F1A18">
              <w:rPr>
                <w:sz w:val="24"/>
                <w:szCs w:val="24"/>
              </w:rPr>
              <w:t xml:space="preserve"> </w:t>
            </w:r>
            <w:r w:rsidRPr="006F1A18">
              <w:rPr>
                <w:sz w:val="24"/>
                <w:szCs w:val="24"/>
              </w:rPr>
              <w:t>соответствующим вкусом и</w:t>
            </w:r>
            <w:r w:rsidRPr="006F1A18">
              <w:rPr>
                <w:sz w:val="24"/>
                <w:szCs w:val="24"/>
              </w:rPr>
              <w:t xml:space="preserve"> </w:t>
            </w:r>
            <w:r w:rsidRPr="006F1A18">
              <w:rPr>
                <w:sz w:val="24"/>
                <w:szCs w:val="24"/>
              </w:rPr>
              <w:t>ароматом внесенных компонентов</w:t>
            </w:r>
          </w:p>
        </w:tc>
      </w:tr>
      <w:tr w:rsidR="00DA3DB4" w:rsidRPr="00DA3DB4" w:rsidTr="00C94A27">
        <w:tc>
          <w:tcPr>
            <w:tcW w:w="3402" w:type="dxa"/>
          </w:tcPr>
          <w:p w:rsidR="00DA3DB4" w:rsidRPr="006F1A18" w:rsidRDefault="003167C2" w:rsidP="00F677E7">
            <w:pPr>
              <w:tabs>
                <w:tab w:val="left" w:pos="1860"/>
              </w:tabs>
              <w:jc w:val="center"/>
              <w:rPr>
                <w:sz w:val="24"/>
                <w:szCs w:val="24"/>
              </w:rPr>
            </w:pPr>
            <w:r w:rsidRPr="006F1A18">
              <w:rPr>
                <w:sz w:val="24"/>
                <w:szCs w:val="24"/>
              </w:rPr>
              <w:t>Цвет</w:t>
            </w:r>
          </w:p>
        </w:tc>
        <w:tc>
          <w:tcPr>
            <w:tcW w:w="7513" w:type="dxa"/>
          </w:tcPr>
          <w:p w:rsidR="00DA3DB4" w:rsidRPr="006F1A18" w:rsidRDefault="00526DCC" w:rsidP="00B5598F">
            <w:pPr>
              <w:tabs>
                <w:tab w:val="left" w:pos="1860"/>
              </w:tabs>
              <w:rPr>
                <w:sz w:val="24"/>
                <w:szCs w:val="24"/>
              </w:rPr>
            </w:pPr>
            <w:r w:rsidRPr="006F1A18">
              <w:rPr>
                <w:sz w:val="24"/>
                <w:szCs w:val="24"/>
              </w:rPr>
              <w:t>Молочно-белый или обусловленный цветом внесенных компонентов, однородный или</w:t>
            </w:r>
            <w:r w:rsidR="00B5598F">
              <w:rPr>
                <w:sz w:val="24"/>
                <w:szCs w:val="24"/>
              </w:rPr>
              <w:t xml:space="preserve"> </w:t>
            </w:r>
            <w:r w:rsidRPr="006F1A18">
              <w:rPr>
                <w:sz w:val="24"/>
                <w:szCs w:val="24"/>
              </w:rPr>
              <w:t>с вкраплениями нерастворимых частиц</w:t>
            </w:r>
          </w:p>
        </w:tc>
      </w:tr>
    </w:tbl>
    <w:p w:rsidR="00DA3DB4" w:rsidRPr="00DA3DB4" w:rsidRDefault="00DA3DB4" w:rsidP="00DA3DB4">
      <w:pPr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</w:p>
    <w:p w:rsidR="00795574" w:rsidRDefault="00DA3DB4" w:rsidP="00DA3DB4">
      <w:pPr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 w:rsidRPr="00DA3DB4">
        <w:rPr>
          <w:rFonts w:ascii="Times New Roman" w:hAnsi="Times New Roman" w:cs="Times New Roman"/>
          <w:sz w:val="28"/>
          <w:szCs w:val="24"/>
        </w:rPr>
        <w:t xml:space="preserve"> </w:t>
      </w:r>
    </w:p>
    <w:p w:rsidR="00DA3DB4" w:rsidRDefault="00DA3DB4" w:rsidP="00DA3DB4">
      <w:pPr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 w:rsidRPr="00DA3DB4">
        <w:rPr>
          <w:rFonts w:ascii="Times New Roman" w:hAnsi="Times New Roman" w:cs="Times New Roman"/>
          <w:sz w:val="28"/>
          <w:szCs w:val="24"/>
        </w:rPr>
        <w:t xml:space="preserve"> По физик</w:t>
      </w:r>
      <w:r w:rsidR="000201D0">
        <w:rPr>
          <w:rFonts w:ascii="Times New Roman" w:hAnsi="Times New Roman" w:cs="Times New Roman"/>
          <w:sz w:val="28"/>
          <w:szCs w:val="24"/>
        </w:rPr>
        <w:t>о-химическим показателям й</w:t>
      </w:r>
      <w:r w:rsidR="00795574">
        <w:rPr>
          <w:rFonts w:ascii="Times New Roman" w:hAnsi="Times New Roman" w:cs="Times New Roman"/>
          <w:sz w:val="28"/>
          <w:szCs w:val="24"/>
        </w:rPr>
        <w:t>о</w:t>
      </w:r>
      <w:r w:rsidR="000201D0">
        <w:rPr>
          <w:rFonts w:ascii="Times New Roman" w:hAnsi="Times New Roman" w:cs="Times New Roman"/>
          <w:sz w:val="28"/>
          <w:szCs w:val="24"/>
        </w:rPr>
        <w:t>гурт</w:t>
      </w:r>
      <w:r w:rsidRPr="00DA3DB4">
        <w:rPr>
          <w:rFonts w:ascii="Times New Roman" w:hAnsi="Times New Roman" w:cs="Times New Roman"/>
          <w:sz w:val="28"/>
          <w:szCs w:val="24"/>
        </w:rPr>
        <w:t xml:space="preserve"> должен соответствовать нормам, указанным в таблице 2.</w:t>
      </w:r>
    </w:p>
    <w:p w:rsidR="000201D0" w:rsidRDefault="000201D0" w:rsidP="00DA3DB4">
      <w:pPr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Таблица 2</w:t>
      </w:r>
    </w:p>
    <w:p w:rsidR="000201D0" w:rsidRDefault="000201D0" w:rsidP="00DA3DB4">
      <w:pPr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Style w:val="a3"/>
        <w:tblW w:w="11194" w:type="dxa"/>
        <w:tblInd w:w="-1276" w:type="dxa"/>
        <w:tblLook w:val="04A0" w:firstRow="1" w:lastRow="0" w:firstColumn="1" w:lastColumn="0" w:noHBand="0" w:noVBand="1"/>
      </w:tblPr>
      <w:tblGrid>
        <w:gridCol w:w="5484"/>
        <w:gridCol w:w="2166"/>
        <w:gridCol w:w="3544"/>
      </w:tblGrid>
      <w:tr w:rsidR="000201D0" w:rsidTr="009835DE">
        <w:tc>
          <w:tcPr>
            <w:tcW w:w="5484" w:type="dxa"/>
          </w:tcPr>
          <w:p w:rsidR="000201D0" w:rsidRDefault="000201D0" w:rsidP="00795574">
            <w:pPr>
              <w:ind w:right="-143"/>
              <w:jc w:val="center"/>
              <w:rPr>
                <w:sz w:val="28"/>
                <w:szCs w:val="24"/>
              </w:rPr>
            </w:pPr>
            <w:r w:rsidRPr="000201D0">
              <w:rPr>
                <w:sz w:val="28"/>
                <w:szCs w:val="24"/>
              </w:rPr>
              <w:t>Наименование показателя</w:t>
            </w:r>
          </w:p>
        </w:tc>
        <w:tc>
          <w:tcPr>
            <w:tcW w:w="5710" w:type="dxa"/>
            <w:gridSpan w:val="2"/>
          </w:tcPr>
          <w:p w:rsidR="000201D0" w:rsidRDefault="000201D0" w:rsidP="00795574">
            <w:pPr>
              <w:ind w:right="-143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Норма</w:t>
            </w:r>
          </w:p>
        </w:tc>
      </w:tr>
      <w:tr w:rsidR="000201D0" w:rsidTr="009835DE">
        <w:tc>
          <w:tcPr>
            <w:tcW w:w="5484" w:type="dxa"/>
          </w:tcPr>
          <w:p w:rsidR="000201D0" w:rsidRDefault="000201D0" w:rsidP="00795574">
            <w:pPr>
              <w:ind w:right="-143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Массовая доля жира, %,</w:t>
            </w:r>
          </w:p>
        </w:tc>
        <w:tc>
          <w:tcPr>
            <w:tcW w:w="2166" w:type="dxa"/>
          </w:tcPr>
          <w:p w:rsidR="000201D0" w:rsidRDefault="000201D0" w:rsidP="00795574">
            <w:pPr>
              <w:ind w:right="-143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Менее 0,5</w:t>
            </w:r>
          </w:p>
          <w:p w:rsidR="000201D0" w:rsidRDefault="000201D0" w:rsidP="00795574">
            <w:pPr>
              <w:ind w:right="-143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(обезжиренный)</w:t>
            </w:r>
          </w:p>
        </w:tc>
        <w:tc>
          <w:tcPr>
            <w:tcW w:w="3544" w:type="dxa"/>
          </w:tcPr>
          <w:p w:rsidR="000201D0" w:rsidRDefault="000201D0" w:rsidP="00795574">
            <w:pPr>
              <w:ind w:right="-143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От0,5до 10,0 </w:t>
            </w:r>
            <w:proofErr w:type="spellStart"/>
            <w:r>
              <w:rPr>
                <w:sz w:val="28"/>
                <w:szCs w:val="24"/>
              </w:rPr>
              <w:t>вкл</w:t>
            </w:r>
            <w:proofErr w:type="spellEnd"/>
          </w:p>
        </w:tc>
      </w:tr>
      <w:tr w:rsidR="00CC57EC" w:rsidTr="009835DE">
        <w:tc>
          <w:tcPr>
            <w:tcW w:w="5484" w:type="dxa"/>
          </w:tcPr>
          <w:p w:rsidR="00CC57EC" w:rsidRDefault="00CC57EC" w:rsidP="00795574">
            <w:pPr>
              <w:ind w:right="-143"/>
              <w:rPr>
                <w:sz w:val="28"/>
                <w:szCs w:val="24"/>
              </w:rPr>
            </w:pPr>
            <w:r w:rsidRPr="002C54D1">
              <w:rPr>
                <w:sz w:val="28"/>
                <w:szCs w:val="24"/>
              </w:rPr>
              <w:t>Массовая доля белка, %, не менее</w:t>
            </w:r>
          </w:p>
          <w:p w:rsidR="00CC57EC" w:rsidRDefault="00CC57EC" w:rsidP="00795574">
            <w:pPr>
              <w:ind w:right="-143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-для йогуртов без компонентов</w:t>
            </w:r>
          </w:p>
          <w:p w:rsidR="00CC57EC" w:rsidRDefault="00CC57EC" w:rsidP="00795574">
            <w:pPr>
              <w:ind w:right="-143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 для йогуртов с компонентами</w:t>
            </w:r>
          </w:p>
        </w:tc>
        <w:tc>
          <w:tcPr>
            <w:tcW w:w="5710" w:type="dxa"/>
            <w:gridSpan w:val="2"/>
          </w:tcPr>
          <w:p w:rsidR="00CC57EC" w:rsidRDefault="00CC57EC" w:rsidP="00CC57EC">
            <w:pPr>
              <w:ind w:right="-143"/>
              <w:jc w:val="center"/>
              <w:rPr>
                <w:sz w:val="28"/>
                <w:szCs w:val="24"/>
              </w:rPr>
            </w:pPr>
          </w:p>
          <w:p w:rsidR="00CC57EC" w:rsidRDefault="00CC57EC" w:rsidP="00CC57EC">
            <w:pPr>
              <w:ind w:right="-143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3,2</w:t>
            </w:r>
          </w:p>
          <w:p w:rsidR="00CC57EC" w:rsidRDefault="00CC57EC" w:rsidP="00CC57EC">
            <w:pPr>
              <w:ind w:right="-143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2,8</w:t>
            </w:r>
          </w:p>
        </w:tc>
      </w:tr>
      <w:tr w:rsidR="00AD3D1B" w:rsidTr="009835DE">
        <w:tc>
          <w:tcPr>
            <w:tcW w:w="5484" w:type="dxa"/>
          </w:tcPr>
          <w:p w:rsidR="00AD3D1B" w:rsidRDefault="00AD3D1B" w:rsidP="00795574">
            <w:pPr>
              <w:ind w:right="-143"/>
              <w:rPr>
                <w:sz w:val="28"/>
                <w:szCs w:val="24"/>
              </w:rPr>
            </w:pPr>
            <w:r w:rsidRPr="00AD3D1B">
              <w:rPr>
                <w:sz w:val="28"/>
                <w:szCs w:val="24"/>
              </w:rPr>
              <w:t>Массовая доля сухого</w:t>
            </w:r>
          </w:p>
          <w:p w:rsidR="00AD3D1B" w:rsidRPr="00AD3D1B" w:rsidRDefault="00AD3D1B" w:rsidP="00795574">
            <w:pPr>
              <w:ind w:right="-143"/>
              <w:rPr>
                <w:sz w:val="28"/>
                <w:szCs w:val="24"/>
              </w:rPr>
            </w:pPr>
            <w:r w:rsidRPr="00AD3D1B">
              <w:rPr>
                <w:sz w:val="28"/>
                <w:szCs w:val="24"/>
              </w:rPr>
              <w:t>обезжиренного молочного остатка</w:t>
            </w:r>
          </w:p>
          <w:p w:rsidR="00AD3D1B" w:rsidRPr="00AD3D1B" w:rsidRDefault="00AD3D1B" w:rsidP="00795574">
            <w:pPr>
              <w:ind w:right="-143"/>
              <w:rPr>
                <w:sz w:val="28"/>
                <w:szCs w:val="24"/>
              </w:rPr>
            </w:pPr>
            <w:r w:rsidRPr="00AD3D1B">
              <w:rPr>
                <w:sz w:val="28"/>
                <w:szCs w:val="24"/>
              </w:rPr>
              <w:t>(СОМО). %, не менее:</w:t>
            </w:r>
          </w:p>
          <w:p w:rsidR="00AD3D1B" w:rsidRPr="00AD3D1B" w:rsidRDefault="00AD3D1B" w:rsidP="00795574">
            <w:pPr>
              <w:ind w:right="-143"/>
              <w:rPr>
                <w:sz w:val="28"/>
                <w:szCs w:val="24"/>
              </w:rPr>
            </w:pPr>
            <w:r w:rsidRPr="00AD3D1B">
              <w:rPr>
                <w:sz w:val="28"/>
                <w:szCs w:val="24"/>
              </w:rPr>
              <w:t>- для йогуртов без компонентов</w:t>
            </w:r>
          </w:p>
          <w:p w:rsidR="00AD3D1B" w:rsidRDefault="00AD3D1B" w:rsidP="00795574">
            <w:pPr>
              <w:ind w:right="-143"/>
              <w:rPr>
                <w:sz w:val="28"/>
                <w:szCs w:val="24"/>
              </w:rPr>
            </w:pPr>
            <w:r w:rsidRPr="00AD3D1B">
              <w:rPr>
                <w:sz w:val="28"/>
                <w:szCs w:val="24"/>
              </w:rPr>
              <w:t>- для йогуртов с компонентами</w:t>
            </w:r>
          </w:p>
        </w:tc>
        <w:tc>
          <w:tcPr>
            <w:tcW w:w="5710" w:type="dxa"/>
            <w:gridSpan w:val="2"/>
          </w:tcPr>
          <w:p w:rsidR="00AD3D1B" w:rsidRDefault="00AD3D1B" w:rsidP="00DA3DB4">
            <w:pPr>
              <w:ind w:right="-143"/>
              <w:jc w:val="both"/>
              <w:rPr>
                <w:sz w:val="28"/>
                <w:szCs w:val="24"/>
              </w:rPr>
            </w:pPr>
          </w:p>
          <w:p w:rsidR="00AD3D1B" w:rsidRDefault="00AD3D1B" w:rsidP="00AD3D1B">
            <w:pPr>
              <w:rPr>
                <w:sz w:val="28"/>
                <w:szCs w:val="24"/>
              </w:rPr>
            </w:pPr>
          </w:p>
          <w:p w:rsidR="00AD3D1B" w:rsidRDefault="00AD3D1B" w:rsidP="00AD3D1B">
            <w:pPr>
              <w:rPr>
                <w:sz w:val="28"/>
                <w:szCs w:val="24"/>
              </w:rPr>
            </w:pPr>
          </w:p>
          <w:p w:rsidR="00AD3D1B" w:rsidRDefault="00AD3D1B" w:rsidP="00AD3D1B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9,5</w:t>
            </w:r>
          </w:p>
          <w:p w:rsidR="00AD3D1B" w:rsidRPr="00AD3D1B" w:rsidRDefault="00AD3D1B" w:rsidP="00AD3D1B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8,5</w:t>
            </w:r>
          </w:p>
        </w:tc>
      </w:tr>
      <w:tr w:rsidR="009835DE" w:rsidTr="009835DE">
        <w:tc>
          <w:tcPr>
            <w:tcW w:w="5484" w:type="dxa"/>
          </w:tcPr>
          <w:p w:rsidR="009835DE" w:rsidRDefault="009835DE" w:rsidP="00795574">
            <w:pPr>
              <w:ind w:right="-143"/>
              <w:rPr>
                <w:sz w:val="28"/>
                <w:szCs w:val="24"/>
              </w:rPr>
            </w:pPr>
            <w:r w:rsidRPr="009835DE">
              <w:rPr>
                <w:sz w:val="28"/>
                <w:szCs w:val="24"/>
              </w:rPr>
              <w:t>Кислотность, °Т</w:t>
            </w:r>
          </w:p>
        </w:tc>
        <w:tc>
          <w:tcPr>
            <w:tcW w:w="5710" w:type="dxa"/>
            <w:gridSpan w:val="2"/>
          </w:tcPr>
          <w:p w:rsidR="009835DE" w:rsidRPr="00891C9D" w:rsidRDefault="009835DE" w:rsidP="009835DE">
            <w:pPr>
              <w:ind w:right="-143"/>
              <w:jc w:val="center"/>
              <w:rPr>
                <w:b/>
                <w:sz w:val="28"/>
                <w:szCs w:val="24"/>
              </w:rPr>
            </w:pPr>
            <w:r w:rsidRPr="00891C9D">
              <w:rPr>
                <w:b/>
                <w:sz w:val="28"/>
                <w:szCs w:val="24"/>
              </w:rPr>
              <w:t>От75 до 140 вкл.</w:t>
            </w:r>
          </w:p>
        </w:tc>
      </w:tr>
      <w:tr w:rsidR="009835DE" w:rsidTr="00F8064B">
        <w:tc>
          <w:tcPr>
            <w:tcW w:w="5484" w:type="dxa"/>
          </w:tcPr>
          <w:p w:rsidR="009835DE" w:rsidRDefault="009835DE" w:rsidP="00795574">
            <w:pPr>
              <w:ind w:right="-143"/>
              <w:rPr>
                <w:sz w:val="28"/>
                <w:szCs w:val="24"/>
              </w:rPr>
            </w:pPr>
            <w:proofErr w:type="spellStart"/>
            <w:r>
              <w:rPr>
                <w:sz w:val="28"/>
                <w:szCs w:val="24"/>
              </w:rPr>
              <w:t>Фосфотаза</w:t>
            </w:r>
            <w:proofErr w:type="spellEnd"/>
            <w:r>
              <w:rPr>
                <w:sz w:val="28"/>
                <w:szCs w:val="24"/>
              </w:rPr>
              <w:t xml:space="preserve"> или </w:t>
            </w:r>
            <w:proofErr w:type="spellStart"/>
            <w:r>
              <w:rPr>
                <w:sz w:val="28"/>
                <w:szCs w:val="24"/>
              </w:rPr>
              <w:t>пероксидаза</w:t>
            </w:r>
            <w:proofErr w:type="spellEnd"/>
          </w:p>
        </w:tc>
        <w:tc>
          <w:tcPr>
            <w:tcW w:w="5710" w:type="dxa"/>
            <w:gridSpan w:val="2"/>
          </w:tcPr>
          <w:p w:rsidR="009835DE" w:rsidRDefault="009835DE" w:rsidP="009835DE">
            <w:pPr>
              <w:ind w:right="-143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Отсутствует</w:t>
            </w:r>
          </w:p>
        </w:tc>
      </w:tr>
      <w:tr w:rsidR="009835DE" w:rsidTr="00F8064B">
        <w:tc>
          <w:tcPr>
            <w:tcW w:w="5484" w:type="dxa"/>
          </w:tcPr>
          <w:p w:rsidR="009835DE" w:rsidRPr="00B50584" w:rsidRDefault="009835DE" w:rsidP="00795574">
            <w:pPr>
              <w:tabs>
                <w:tab w:val="left" w:pos="1860"/>
              </w:tabs>
              <w:rPr>
                <w:sz w:val="28"/>
                <w:szCs w:val="28"/>
              </w:rPr>
            </w:pPr>
            <w:r w:rsidRPr="00B50584">
              <w:rPr>
                <w:sz w:val="28"/>
                <w:szCs w:val="28"/>
              </w:rPr>
              <w:t>Температура продукта при выпуске с предприятия, °С</w:t>
            </w:r>
          </w:p>
        </w:tc>
        <w:tc>
          <w:tcPr>
            <w:tcW w:w="5710" w:type="dxa"/>
            <w:gridSpan w:val="2"/>
          </w:tcPr>
          <w:p w:rsidR="009835DE" w:rsidRPr="00B50584" w:rsidRDefault="009835DE" w:rsidP="009835DE">
            <w:pPr>
              <w:tabs>
                <w:tab w:val="left" w:pos="1860"/>
              </w:tabs>
              <w:jc w:val="center"/>
              <w:rPr>
                <w:sz w:val="28"/>
                <w:szCs w:val="28"/>
              </w:rPr>
            </w:pPr>
            <w:r w:rsidRPr="00B50584">
              <w:rPr>
                <w:sz w:val="28"/>
                <w:szCs w:val="28"/>
              </w:rPr>
              <w:t>4+2</w:t>
            </w:r>
          </w:p>
        </w:tc>
      </w:tr>
    </w:tbl>
    <w:p w:rsidR="00DA3DB4" w:rsidRPr="007B1EDD" w:rsidRDefault="00DA3DB4" w:rsidP="0091694B">
      <w:pPr>
        <w:spacing w:after="0" w:line="240" w:lineRule="auto"/>
        <w:ind w:left="-1276" w:right="-143"/>
        <w:jc w:val="both"/>
        <w:rPr>
          <w:rFonts w:ascii="Times New Roman" w:hAnsi="Times New Roman" w:cs="Times New Roman"/>
          <w:b/>
          <w:sz w:val="28"/>
          <w:szCs w:val="24"/>
        </w:rPr>
      </w:pPr>
      <w:r w:rsidRPr="00DA3DB4">
        <w:rPr>
          <w:rFonts w:ascii="Times New Roman" w:hAnsi="Times New Roman" w:cs="Times New Roman"/>
          <w:sz w:val="28"/>
          <w:szCs w:val="24"/>
        </w:rPr>
        <w:t xml:space="preserve"> </w:t>
      </w:r>
      <w:r w:rsidR="00F86479" w:rsidRPr="007B1EDD">
        <w:rPr>
          <w:rFonts w:ascii="Times New Roman" w:hAnsi="Times New Roman" w:cs="Times New Roman"/>
          <w:b/>
          <w:sz w:val="28"/>
          <w:szCs w:val="24"/>
        </w:rPr>
        <w:t>Требования к сырью</w:t>
      </w:r>
    </w:p>
    <w:p w:rsidR="00B738EC" w:rsidRPr="00B738EC" w:rsidRDefault="00B738EC" w:rsidP="00B738EC">
      <w:pPr>
        <w:spacing w:after="0" w:line="240" w:lineRule="auto"/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 w:rsidRPr="00B738EC">
        <w:rPr>
          <w:rFonts w:ascii="Times New Roman" w:hAnsi="Times New Roman" w:cs="Times New Roman"/>
          <w:sz w:val="28"/>
          <w:szCs w:val="24"/>
        </w:rPr>
        <w:t xml:space="preserve">Молоко коровье сырое кислотностью не более 19°Т, плотностью не менее </w:t>
      </w:r>
      <w:r w:rsidRPr="00B738EC">
        <w:rPr>
          <w:rFonts w:ascii="Times New Roman" w:hAnsi="Times New Roman" w:cs="Times New Roman"/>
          <w:b/>
          <w:sz w:val="28"/>
          <w:szCs w:val="24"/>
        </w:rPr>
        <w:t xml:space="preserve">1027 </w:t>
      </w:r>
      <w:r w:rsidRPr="00B738EC">
        <w:rPr>
          <w:rFonts w:ascii="Times New Roman" w:hAnsi="Times New Roman" w:cs="Times New Roman"/>
          <w:sz w:val="28"/>
          <w:szCs w:val="24"/>
        </w:rPr>
        <w:t>кг/м</w:t>
      </w:r>
      <w:r w:rsidRPr="00B738EC">
        <w:rPr>
          <w:rFonts w:ascii="Times New Roman" w:hAnsi="Times New Roman" w:cs="Times New Roman"/>
          <w:sz w:val="28"/>
          <w:szCs w:val="24"/>
          <w:vertAlign w:val="superscript"/>
        </w:rPr>
        <w:t>3</w:t>
      </w:r>
      <w:r w:rsidRPr="00B738EC">
        <w:rPr>
          <w:rFonts w:ascii="Times New Roman" w:hAnsi="Times New Roman" w:cs="Times New Roman"/>
          <w:sz w:val="28"/>
          <w:szCs w:val="24"/>
        </w:rPr>
        <w:t xml:space="preserve"> по ГОСТ Р 31449;</w:t>
      </w:r>
    </w:p>
    <w:p w:rsidR="00B738EC" w:rsidRPr="00B738EC" w:rsidRDefault="00B738EC" w:rsidP="00B738EC">
      <w:pPr>
        <w:spacing w:after="0" w:line="240" w:lineRule="auto"/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 w:rsidRPr="00B738EC">
        <w:rPr>
          <w:rFonts w:ascii="Times New Roman" w:hAnsi="Times New Roman" w:cs="Times New Roman"/>
          <w:sz w:val="28"/>
          <w:szCs w:val="24"/>
        </w:rPr>
        <w:t xml:space="preserve">- </w:t>
      </w:r>
      <w:proofErr w:type="gramStart"/>
      <w:r w:rsidRPr="00B738EC">
        <w:rPr>
          <w:rFonts w:ascii="Times New Roman" w:hAnsi="Times New Roman" w:cs="Times New Roman"/>
          <w:sz w:val="28"/>
          <w:szCs w:val="24"/>
        </w:rPr>
        <w:t>Молоко</w:t>
      </w:r>
      <w:proofErr w:type="gramEnd"/>
      <w:r w:rsidRPr="00B738EC">
        <w:rPr>
          <w:rFonts w:ascii="Times New Roman" w:hAnsi="Times New Roman" w:cs="Times New Roman"/>
          <w:sz w:val="28"/>
          <w:szCs w:val="24"/>
        </w:rPr>
        <w:t xml:space="preserve"> обезжиренное кислотностью не более 20°Т, плотностью не менее 1030г/см</w:t>
      </w:r>
      <w:r w:rsidRPr="00B738EC">
        <w:rPr>
          <w:rFonts w:ascii="Times New Roman" w:hAnsi="Times New Roman" w:cs="Times New Roman"/>
          <w:sz w:val="28"/>
          <w:szCs w:val="24"/>
          <w:vertAlign w:val="superscript"/>
        </w:rPr>
        <w:t>3</w:t>
      </w:r>
      <w:r w:rsidRPr="00B738EC">
        <w:rPr>
          <w:rFonts w:ascii="Times New Roman" w:hAnsi="Times New Roman" w:cs="Times New Roman"/>
          <w:sz w:val="28"/>
          <w:szCs w:val="24"/>
        </w:rPr>
        <w:t>;</w:t>
      </w:r>
    </w:p>
    <w:p w:rsidR="00B738EC" w:rsidRPr="00B738EC" w:rsidRDefault="00B738EC" w:rsidP="00B738EC">
      <w:pPr>
        <w:spacing w:after="0" w:line="240" w:lineRule="auto"/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 w:rsidRPr="00B738EC">
        <w:rPr>
          <w:rFonts w:ascii="Times New Roman" w:hAnsi="Times New Roman" w:cs="Times New Roman"/>
          <w:sz w:val="28"/>
          <w:szCs w:val="24"/>
        </w:rPr>
        <w:t>- Закваски, состоящие из молочнокислых бактерий ОСТ 49 113;</w:t>
      </w:r>
    </w:p>
    <w:p w:rsidR="00B738EC" w:rsidRPr="00B738EC" w:rsidRDefault="00B738EC" w:rsidP="00B738EC">
      <w:pPr>
        <w:spacing w:after="0" w:line="240" w:lineRule="auto"/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 w:rsidRPr="00B738EC">
        <w:rPr>
          <w:rFonts w:ascii="Times New Roman" w:hAnsi="Times New Roman" w:cs="Times New Roman"/>
          <w:sz w:val="28"/>
          <w:szCs w:val="24"/>
        </w:rPr>
        <w:t>- Сухое обезжиренное молоко по ГОСТ Р 52791-2007;</w:t>
      </w:r>
    </w:p>
    <w:p w:rsidR="00B738EC" w:rsidRPr="00B738EC" w:rsidRDefault="00B738EC" w:rsidP="00B738EC">
      <w:pPr>
        <w:spacing w:after="0" w:line="240" w:lineRule="auto"/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 w:rsidRPr="00B738EC">
        <w:rPr>
          <w:rFonts w:ascii="Times New Roman" w:hAnsi="Times New Roman" w:cs="Times New Roman"/>
          <w:sz w:val="28"/>
          <w:szCs w:val="24"/>
        </w:rPr>
        <w:t>- Фруктовый наполнитель сладкий по нормативным и техническим документам, действующим на территории государств, принявших стандарт;</w:t>
      </w:r>
    </w:p>
    <w:p w:rsidR="00B738EC" w:rsidRPr="00DA3DB4" w:rsidRDefault="00B738EC" w:rsidP="00B738EC">
      <w:pPr>
        <w:spacing w:after="0" w:line="240" w:lineRule="auto"/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 w:rsidRPr="00B738EC">
        <w:rPr>
          <w:rFonts w:ascii="Times New Roman" w:hAnsi="Times New Roman" w:cs="Times New Roman"/>
          <w:sz w:val="28"/>
          <w:szCs w:val="24"/>
        </w:rPr>
        <w:t>- Стабилизатор по нормативным и техническим документам, действующим на территории государств, принявших стандарт.</w:t>
      </w:r>
    </w:p>
    <w:p w:rsidR="00EE47EB" w:rsidRPr="00EE47EB" w:rsidRDefault="00EE47EB" w:rsidP="0091694B">
      <w:pPr>
        <w:spacing w:after="0" w:line="240" w:lineRule="auto"/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 w:rsidRPr="00EE47EB">
        <w:rPr>
          <w:rFonts w:ascii="Times New Roman" w:hAnsi="Times New Roman" w:cs="Times New Roman"/>
          <w:sz w:val="28"/>
          <w:szCs w:val="24"/>
        </w:rPr>
        <w:t>- Молоко коровье кислотность не более 19°Т, плотность не м</w:t>
      </w:r>
      <w:r w:rsidR="00A576E6">
        <w:rPr>
          <w:rFonts w:ascii="Times New Roman" w:hAnsi="Times New Roman" w:cs="Times New Roman"/>
          <w:sz w:val="28"/>
          <w:szCs w:val="24"/>
        </w:rPr>
        <w:t>енее 1028 кг/м³, по ГОСТ 31449;</w:t>
      </w:r>
    </w:p>
    <w:p w:rsidR="00EE47EB" w:rsidRPr="00EE47EB" w:rsidRDefault="00EE47EB" w:rsidP="0091694B">
      <w:pPr>
        <w:spacing w:after="0" w:line="240" w:lineRule="auto"/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с</w:t>
      </w:r>
      <w:r w:rsidRPr="00EE47EB">
        <w:rPr>
          <w:rFonts w:ascii="Times New Roman" w:hAnsi="Times New Roman" w:cs="Times New Roman"/>
          <w:sz w:val="28"/>
          <w:szCs w:val="24"/>
        </w:rPr>
        <w:t>ливки из коровьего молока с массовой доли жира 10%, кислотность не более 19°Т, по ГОСТ 31451.</w:t>
      </w:r>
    </w:p>
    <w:p w:rsidR="00EE47EB" w:rsidRPr="00EE47EB" w:rsidRDefault="00EE47EB" w:rsidP="0091694B">
      <w:pPr>
        <w:spacing w:after="0" w:line="240" w:lineRule="auto"/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 w:rsidRPr="00EE47EB">
        <w:rPr>
          <w:rFonts w:ascii="Times New Roman" w:hAnsi="Times New Roman" w:cs="Times New Roman"/>
          <w:sz w:val="28"/>
          <w:szCs w:val="24"/>
        </w:rPr>
        <w:t xml:space="preserve">- </w:t>
      </w:r>
      <w:r>
        <w:rPr>
          <w:rFonts w:ascii="Times New Roman" w:hAnsi="Times New Roman" w:cs="Times New Roman"/>
          <w:sz w:val="28"/>
          <w:szCs w:val="24"/>
        </w:rPr>
        <w:t>о</w:t>
      </w:r>
      <w:r w:rsidRPr="00EE47EB">
        <w:rPr>
          <w:rFonts w:ascii="Times New Roman" w:hAnsi="Times New Roman" w:cs="Times New Roman"/>
          <w:sz w:val="28"/>
          <w:szCs w:val="24"/>
        </w:rPr>
        <w:t>безжиренное молоко кислотностью не более 20°Т, плотность не менее 1030 кг/м³, по ГОСТ 31458;</w:t>
      </w:r>
    </w:p>
    <w:p w:rsidR="00EE47EB" w:rsidRDefault="00EE47EB" w:rsidP="0091694B">
      <w:pPr>
        <w:spacing w:after="0" w:line="240" w:lineRule="auto"/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 w:rsidRPr="00EE47EB">
        <w:rPr>
          <w:rFonts w:ascii="Times New Roman" w:hAnsi="Times New Roman" w:cs="Times New Roman"/>
          <w:sz w:val="28"/>
          <w:szCs w:val="24"/>
        </w:rPr>
        <w:t xml:space="preserve">- </w:t>
      </w:r>
      <w:r w:rsidR="009104EF" w:rsidRPr="009104EF">
        <w:rPr>
          <w:rFonts w:ascii="Times New Roman" w:hAnsi="Times New Roman" w:cs="Times New Roman"/>
          <w:sz w:val="28"/>
          <w:szCs w:val="24"/>
        </w:rPr>
        <w:t>закваски и бактериальные концентраты термофильных молочнокислых стрептококков, болгарской молочнокислой палочки по нормативной или технической документации, действующей на территории государств, принявших стандарт;</w:t>
      </w:r>
    </w:p>
    <w:p w:rsidR="00A576E6" w:rsidRDefault="00A576E6" w:rsidP="0091694B">
      <w:pPr>
        <w:spacing w:after="0" w:line="240" w:lineRule="auto"/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-молоко цельное сухое по ГОСТ4495;</w:t>
      </w:r>
    </w:p>
    <w:p w:rsidR="00A576E6" w:rsidRDefault="00A576E6" w:rsidP="0091694B">
      <w:pPr>
        <w:spacing w:after="0" w:line="240" w:lineRule="auto"/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-сливки сухие по ГОСТ1349;</w:t>
      </w:r>
    </w:p>
    <w:p w:rsidR="00ED285F" w:rsidRPr="00ED285F" w:rsidRDefault="00ED285F" w:rsidP="00ED285F">
      <w:pPr>
        <w:spacing w:after="0" w:line="240" w:lineRule="auto"/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Pr="00ED285F">
        <w:rPr>
          <w:rFonts w:ascii="Times New Roman" w:hAnsi="Times New Roman" w:cs="Times New Roman"/>
          <w:sz w:val="28"/>
          <w:szCs w:val="24"/>
        </w:rPr>
        <w:t>сахар белый</w:t>
      </w:r>
      <w:r>
        <w:rPr>
          <w:rFonts w:ascii="Times New Roman" w:hAnsi="Times New Roman" w:cs="Times New Roman"/>
          <w:sz w:val="28"/>
          <w:szCs w:val="24"/>
        </w:rPr>
        <w:t>,</w:t>
      </w:r>
      <w:r w:rsidRPr="00ED285F">
        <w:rPr>
          <w:rFonts w:ascii="Times New Roman" w:hAnsi="Times New Roman" w:cs="Times New Roman"/>
          <w:sz w:val="28"/>
          <w:szCs w:val="24"/>
        </w:rPr>
        <w:t xml:space="preserve"> </w:t>
      </w:r>
      <w:r w:rsidRPr="00ED285F">
        <w:rPr>
          <w:rFonts w:ascii="Times New Roman" w:hAnsi="Times New Roman" w:cs="Times New Roman"/>
          <w:sz w:val="28"/>
          <w:szCs w:val="24"/>
        </w:rPr>
        <w:t xml:space="preserve">сахар жидкий </w:t>
      </w:r>
      <w:r w:rsidRPr="00ED285F">
        <w:rPr>
          <w:rFonts w:ascii="Times New Roman" w:hAnsi="Times New Roman" w:cs="Times New Roman"/>
          <w:sz w:val="28"/>
          <w:szCs w:val="24"/>
        </w:rPr>
        <w:t>по нормативным и техническим документам, действующим на территории государств</w:t>
      </w:r>
      <w:proofErr w:type="gramStart"/>
      <w:r w:rsidRPr="00ED285F">
        <w:rPr>
          <w:rFonts w:ascii="Times New Roman" w:hAnsi="Times New Roman" w:cs="Times New Roman"/>
          <w:sz w:val="28"/>
          <w:szCs w:val="24"/>
        </w:rPr>
        <w:t>.</w:t>
      </w:r>
      <w:proofErr w:type="gramEnd"/>
      <w:r w:rsidRPr="00ED285F">
        <w:rPr>
          <w:rFonts w:ascii="Times New Roman" w:hAnsi="Times New Roman" w:cs="Times New Roman"/>
          <w:sz w:val="28"/>
          <w:szCs w:val="24"/>
        </w:rPr>
        <w:t xml:space="preserve"> принявших стандарт;</w:t>
      </w:r>
    </w:p>
    <w:p w:rsidR="00ED285F" w:rsidRPr="00ED285F" w:rsidRDefault="00ED285F" w:rsidP="00ED285F">
      <w:pPr>
        <w:spacing w:after="0" w:line="240" w:lineRule="auto"/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 w:rsidRPr="00ED285F">
        <w:rPr>
          <w:rFonts w:ascii="Times New Roman" w:hAnsi="Times New Roman" w:cs="Times New Roman"/>
          <w:sz w:val="28"/>
          <w:szCs w:val="24"/>
        </w:rPr>
        <w:t xml:space="preserve">-  фруктово-ягодные, злаковые, овощные и другие пищевые компоненты </w:t>
      </w:r>
    </w:p>
    <w:p w:rsidR="00ED285F" w:rsidRPr="00ED285F" w:rsidRDefault="00ED285F" w:rsidP="00ED285F">
      <w:pPr>
        <w:spacing w:after="0" w:line="240" w:lineRule="auto"/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 w:rsidRPr="00ED285F">
        <w:rPr>
          <w:rFonts w:ascii="Times New Roman" w:hAnsi="Times New Roman" w:cs="Times New Roman"/>
          <w:sz w:val="28"/>
          <w:szCs w:val="24"/>
        </w:rPr>
        <w:t>- пищевые добавки (</w:t>
      </w:r>
      <w:proofErr w:type="spellStart"/>
      <w:r w:rsidRPr="00ED285F">
        <w:rPr>
          <w:rFonts w:ascii="Times New Roman" w:hAnsi="Times New Roman" w:cs="Times New Roman"/>
          <w:sz w:val="28"/>
          <w:szCs w:val="24"/>
        </w:rPr>
        <w:t>ароматизаторы</w:t>
      </w:r>
      <w:proofErr w:type="spellEnd"/>
      <w:r w:rsidRPr="00ED285F">
        <w:rPr>
          <w:rFonts w:ascii="Times New Roman" w:hAnsi="Times New Roman" w:cs="Times New Roman"/>
          <w:sz w:val="28"/>
          <w:szCs w:val="24"/>
        </w:rPr>
        <w:t xml:space="preserve"> пищевые, красители пищевые, подсластители, </w:t>
      </w:r>
      <w:proofErr w:type="spellStart"/>
      <w:r w:rsidRPr="00ED285F">
        <w:rPr>
          <w:rFonts w:ascii="Times New Roman" w:hAnsi="Times New Roman" w:cs="Times New Roman"/>
          <w:sz w:val="28"/>
          <w:szCs w:val="24"/>
        </w:rPr>
        <w:t>вкусоароматические</w:t>
      </w:r>
      <w:proofErr w:type="spellEnd"/>
      <w:r w:rsidRPr="00ED285F">
        <w:rPr>
          <w:rFonts w:ascii="Times New Roman" w:hAnsi="Times New Roman" w:cs="Times New Roman"/>
          <w:sz w:val="28"/>
          <w:szCs w:val="24"/>
        </w:rPr>
        <w:t xml:space="preserve"> вещества, стабилизаторы консистенции, загустители, </w:t>
      </w:r>
      <w:r w:rsidRPr="00ED285F">
        <w:rPr>
          <w:rFonts w:ascii="Times New Roman" w:hAnsi="Times New Roman" w:cs="Times New Roman"/>
          <w:sz w:val="28"/>
          <w:szCs w:val="24"/>
        </w:rPr>
        <w:lastRenderedPageBreak/>
        <w:t xml:space="preserve">антиокислители и другие виды, </w:t>
      </w:r>
      <w:r w:rsidRPr="00ED285F">
        <w:rPr>
          <w:rFonts w:ascii="Times New Roman" w:hAnsi="Times New Roman" w:cs="Times New Roman"/>
          <w:b/>
          <w:sz w:val="28"/>
          <w:szCs w:val="24"/>
        </w:rPr>
        <w:t>за исключением консервантов</w:t>
      </w:r>
      <w:r w:rsidRPr="00ED285F">
        <w:rPr>
          <w:rFonts w:ascii="Times New Roman" w:hAnsi="Times New Roman" w:cs="Times New Roman"/>
          <w:sz w:val="28"/>
          <w:szCs w:val="24"/>
        </w:rPr>
        <w:t xml:space="preserve"> по нормативным и техническим документам, действующим на территории</w:t>
      </w:r>
    </w:p>
    <w:p w:rsidR="00ED285F" w:rsidRPr="00ED285F" w:rsidRDefault="00ED285F" w:rsidP="00ED285F">
      <w:pPr>
        <w:spacing w:after="0" w:line="240" w:lineRule="auto"/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 w:rsidRPr="00ED285F">
        <w:rPr>
          <w:rFonts w:ascii="Times New Roman" w:hAnsi="Times New Roman" w:cs="Times New Roman"/>
          <w:sz w:val="28"/>
          <w:szCs w:val="24"/>
        </w:rPr>
        <w:t>государств, принявших стандарт;</w:t>
      </w:r>
    </w:p>
    <w:p w:rsidR="00C1495D" w:rsidRPr="00ED285F" w:rsidRDefault="00ED285F" w:rsidP="00C1495D">
      <w:pPr>
        <w:spacing w:after="0" w:line="240" w:lineRule="auto"/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 w:rsidRPr="00ED285F">
        <w:rPr>
          <w:rFonts w:ascii="Times New Roman" w:hAnsi="Times New Roman" w:cs="Times New Roman"/>
          <w:sz w:val="28"/>
          <w:szCs w:val="24"/>
        </w:rPr>
        <w:t xml:space="preserve">- концентраты молочных, сывороточных белков по нормативным и техническим документам, биологически активные </w:t>
      </w:r>
      <w:proofErr w:type="gramStart"/>
      <w:r w:rsidRPr="00ED285F">
        <w:rPr>
          <w:rFonts w:ascii="Times New Roman" w:hAnsi="Times New Roman" w:cs="Times New Roman"/>
          <w:sz w:val="28"/>
          <w:szCs w:val="24"/>
        </w:rPr>
        <w:t xml:space="preserve">вещества </w:t>
      </w:r>
      <w:r w:rsidR="00C1495D">
        <w:rPr>
          <w:rFonts w:ascii="Times New Roman" w:hAnsi="Times New Roman" w:cs="Times New Roman"/>
          <w:sz w:val="28"/>
          <w:szCs w:val="24"/>
        </w:rPr>
        <w:t>,</w:t>
      </w:r>
      <w:proofErr w:type="gramEnd"/>
      <w:r w:rsidRPr="00ED285F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D285F">
        <w:rPr>
          <w:rFonts w:ascii="Times New Roman" w:hAnsi="Times New Roman" w:cs="Times New Roman"/>
          <w:sz w:val="28"/>
          <w:szCs w:val="24"/>
        </w:rPr>
        <w:t>пробиотики</w:t>
      </w:r>
      <w:proofErr w:type="spellEnd"/>
      <w:r w:rsidRPr="00ED285F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ED285F">
        <w:rPr>
          <w:rFonts w:ascii="Times New Roman" w:hAnsi="Times New Roman" w:cs="Times New Roman"/>
          <w:sz w:val="28"/>
          <w:szCs w:val="24"/>
        </w:rPr>
        <w:t>п</w:t>
      </w:r>
      <w:r w:rsidR="00C1495D">
        <w:rPr>
          <w:rFonts w:ascii="Times New Roman" w:hAnsi="Times New Roman" w:cs="Times New Roman"/>
          <w:sz w:val="28"/>
          <w:szCs w:val="24"/>
        </w:rPr>
        <w:t>ребиотики</w:t>
      </w:r>
      <w:proofErr w:type="spellEnd"/>
      <w:r w:rsidR="00C1495D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="00C1495D" w:rsidRPr="00C1495D">
        <w:rPr>
          <w:rFonts w:ascii="Times New Roman" w:hAnsi="Times New Roman" w:cs="Times New Roman"/>
          <w:b/>
          <w:sz w:val="28"/>
          <w:szCs w:val="24"/>
        </w:rPr>
        <w:t>синбиотики</w:t>
      </w:r>
      <w:proofErr w:type="spellEnd"/>
      <w:r w:rsidR="00C1495D">
        <w:rPr>
          <w:rFonts w:ascii="Times New Roman" w:hAnsi="Times New Roman" w:cs="Times New Roman"/>
          <w:sz w:val="28"/>
          <w:szCs w:val="24"/>
        </w:rPr>
        <w:t xml:space="preserve"> </w:t>
      </w:r>
    </w:p>
    <w:p w:rsidR="00A576E6" w:rsidRDefault="00A576E6" w:rsidP="0091694B">
      <w:pPr>
        <w:spacing w:line="240" w:lineRule="auto"/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-вода питьевая по нормативным и техническим документам, д</w:t>
      </w:r>
      <w:r w:rsidR="00B3473E">
        <w:rPr>
          <w:rFonts w:ascii="Times New Roman" w:hAnsi="Times New Roman" w:cs="Times New Roman"/>
          <w:sz w:val="28"/>
          <w:szCs w:val="24"/>
        </w:rPr>
        <w:t xml:space="preserve">ействующим на территории </w:t>
      </w:r>
      <w:proofErr w:type="gramStart"/>
      <w:r w:rsidR="00B3473E">
        <w:rPr>
          <w:rFonts w:ascii="Times New Roman" w:hAnsi="Times New Roman" w:cs="Times New Roman"/>
          <w:sz w:val="28"/>
          <w:szCs w:val="24"/>
        </w:rPr>
        <w:t>России .</w:t>
      </w:r>
      <w:proofErr w:type="gramEnd"/>
      <w:r w:rsidR="00B3473E">
        <w:rPr>
          <w:rFonts w:ascii="Times New Roman" w:hAnsi="Times New Roman" w:cs="Times New Roman"/>
          <w:sz w:val="28"/>
          <w:szCs w:val="24"/>
        </w:rPr>
        <w:t xml:space="preserve"> </w:t>
      </w:r>
    </w:p>
    <w:p w:rsidR="007B1EDD" w:rsidRDefault="001E2D25" w:rsidP="003E3877">
      <w:pPr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32CF1">
        <w:rPr>
          <w:rFonts w:ascii="Times New Roman" w:hAnsi="Times New Roman" w:cs="Times New Roman"/>
          <w:b/>
          <w:sz w:val="28"/>
          <w:szCs w:val="24"/>
        </w:rPr>
        <w:t>Особенности технологии</w:t>
      </w:r>
      <w:r>
        <w:rPr>
          <w:rFonts w:ascii="Times New Roman" w:hAnsi="Times New Roman" w:cs="Times New Roman"/>
          <w:sz w:val="28"/>
          <w:szCs w:val="24"/>
        </w:rPr>
        <w:t>:</w:t>
      </w:r>
    </w:p>
    <w:p w:rsidR="009104EF" w:rsidRDefault="007B1EDD" w:rsidP="003E3877">
      <w:pPr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 w:rsidRPr="007B1EDD">
        <w:rPr>
          <w:rFonts w:ascii="Times New Roman" w:hAnsi="Times New Roman" w:cs="Times New Roman"/>
          <w:sz w:val="28"/>
          <w:szCs w:val="24"/>
        </w:rPr>
        <w:t>-</w:t>
      </w:r>
      <w:r w:rsidR="00C6760B">
        <w:rPr>
          <w:rFonts w:ascii="Times New Roman" w:hAnsi="Times New Roman" w:cs="Times New Roman"/>
          <w:sz w:val="28"/>
          <w:szCs w:val="24"/>
        </w:rPr>
        <w:t xml:space="preserve"> д</w:t>
      </w:r>
      <w:r w:rsidR="00C9123C">
        <w:rPr>
          <w:rFonts w:ascii="Times New Roman" w:hAnsi="Times New Roman" w:cs="Times New Roman"/>
          <w:sz w:val="28"/>
          <w:szCs w:val="24"/>
        </w:rPr>
        <w:t>ля производс</w:t>
      </w:r>
      <w:r w:rsidR="00C6760B">
        <w:rPr>
          <w:rFonts w:ascii="Times New Roman" w:hAnsi="Times New Roman" w:cs="Times New Roman"/>
          <w:sz w:val="28"/>
          <w:szCs w:val="24"/>
        </w:rPr>
        <w:t>т</w:t>
      </w:r>
      <w:r w:rsidR="00C9123C">
        <w:rPr>
          <w:rFonts w:ascii="Times New Roman" w:hAnsi="Times New Roman" w:cs="Times New Roman"/>
          <w:sz w:val="28"/>
          <w:szCs w:val="24"/>
        </w:rPr>
        <w:t xml:space="preserve">ва йогурта </w:t>
      </w:r>
      <w:r w:rsidR="00C6760B">
        <w:rPr>
          <w:rFonts w:ascii="Times New Roman" w:hAnsi="Times New Roman" w:cs="Times New Roman"/>
          <w:sz w:val="28"/>
          <w:szCs w:val="24"/>
        </w:rPr>
        <w:t xml:space="preserve">применяют закваску </w:t>
      </w:r>
      <w:r w:rsidR="00C6760B" w:rsidRPr="00C6760B">
        <w:rPr>
          <w:rFonts w:ascii="Times New Roman" w:hAnsi="Times New Roman" w:cs="Times New Roman"/>
          <w:sz w:val="28"/>
          <w:szCs w:val="24"/>
        </w:rPr>
        <w:t xml:space="preserve">термофильных молочнокислых стрептококков, болгарской молочнокислой </w:t>
      </w:r>
      <w:proofErr w:type="gramStart"/>
      <w:r w:rsidR="00C6760B" w:rsidRPr="00C6760B">
        <w:rPr>
          <w:rFonts w:ascii="Times New Roman" w:hAnsi="Times New Roman" w:cs="Times New Roman"/>
          <w:sz w:val="28"/>
          <w:szCs w:val="24"/>
        </w:rPr>
        <w:t xml:space="preserve">палочки </w:t>
      </w:r>
      <w:r w:rsidR="00C6760B">
        <w:rPr>
          <w:rFonts w:ascii="Times New Roman" w:hAnsi="Times New Roman" w:cs="Times New Roman"/>
          <w:sz w:val="28"/>
          <w:szCs w:val="24"/>
        </w:rPr>
        <w:t xml:space="preserve"> </w:t>
      </w:r>
      <w:r w:rsidR="00C9123C">
        <w:rPr>
          <w:rFonts w:ascii="Times New Roman" w:hAnsi="Times New Roman" w:cs="Times New Roman"/>
          <w:sz w:val="28"/>
          <w:szCs w:val="24"/>
        </w:rPr>
        <w:t>(</w:t>
      </w:r>
      <w:proofErr w:type="gramEnd"/>
      <w:r w:rsidR="00C9123C">
        <w:rPr>
          <w:rFonts w:ascii="Times New Roman" w:hAnsi="Times New Roman" w:cs="Times New Roman"/>
          <w:sz w:val="28"/>
          <w:szCs w:val="24"/>
        </w:rPr>
        <w:t>4:1), ки</w:t>
      </w:r>
      <w:r w:rsidR="00C6760B">
        <w:rPr>
          <w:rFonts w:ascii="Times New Roman" w:hAnsi="Times New Roman" w:cs="Times New Roman"/>
          <w:sz w:val="28"/>
          <w:szCs w:val="24"/>
        </w:rPr>
        <w:t xml:space="preserve">слотность готового </w:t>
      </w:r>
      <w:r>
        <w:rPr>
          <w:rFonts w:ascii="Times New Roman" w:hAnsi="Times New Roman" w:cs="Times New Roman"/>
          <w:sz w:val="28"/>
          <w:szCs w:val="24"/>
        </w:rPr>
        <w:t>сгустка 75-85</w:t>
      </w:r>
      <w:r w:rsidR="00C9123C">
        <w:rPr>
          <w:rFonts w:ascii="Times New Roman" w:hAnsi="Times New Roman" w:cs="Times New Roman"/>
          <w:sz w:val="28"/>
          <w:szCs w:val="24"/>
        </w:rPr>
        <w:t xml:space="preserve"> </w:t>
      </w:r>
      <w:r w:rsidR="00C9123C">
        <w:rPr>
          <w:rFonts w:ascii="Times New Roman" w:hAnsi="Times New Roman" w:cs="Times New Roman"/>
          <w:sz w:val="28"/>
          <w:szCs w:val="24"/>
          <w:vertAlign w:val="superscript"/>
        </w:rPr>
        <w:t>0</w:t>
      </w:r>
      <w:r w:rsidR="00C9123C">
        <w:rPr>
          <w:rFonts w:ascii="Times New Roman" w:hAnsi="Times New Roman" w:cs="Times New Roman"/>
          <w:sz w:val="28"/>
          <w:szCs w:val="24"/>
        </w:rPr>
        <w:t>Т</w:t>
      </w:r>
      <w:r w:rsidR="00C6760B">
        <w:rPr>
          <w:rFonts w:ascii="Times New Roman" w:hAnsi="Times New Roman" w:cs="Times New Roman"/>
          <w:sz w:val="28"/>
          <w:szCs w:val="24"/>
        </w:rPr>
        <w:t>,температура сквашивания 40</w:t>
      </w:r>
      <w:r w:rsidR="00C6760B" w:rsidRPr="00C6760B">
        <w:rPr>
          <w:rFonts w:ascii="Times New Roman" w:hAnsi="Times New Roman" w:cs="Times New Roman"/>
          <w:sz w:val="28"/>
          <w:szCs w:val="24"/>
          <w:u w:val="single"/>
        </w:rPr>
        <w:t>+</w:t>
      </w:r>
      <w:r w:rsidR="00881ED0">
        <w:rPr>
          <w:rFonts w:ascii="Times New Roman" w:hAnsi="Times New Roman" w:cs="Times New Roman"/>
          <w:sz w:val="28"/>
          <w:szCs w:val="24"/>
        </w:rPr>
        <w:t xml:space="preserve"> </w:t>
      </w:r>
      <w:r w:rsidR="00881ED0">
        <w:rPr>
          <w:rFonts w:ascii="Times New Roman" w:hAnsi="Times New Roman" w:cs="Times New Roman"/>
          <w:sz w:val="28"/>
          <w:szCs w:val="24"/>
          <w:vertAlign w:val="superscript"/>
        </w:rPr>
        <w:t>0</w:t>
      </w:r>
      <w:r w:rsidR="00C6760B" w:rsidRPr="00C6760B">
        <w:rPr>
          <w:rFonts w:ascii="Times New Roman" w:hAnsi="Times New Roman" w:cs="Times New Roman"/>
          <w:sz w:val="28"/>
          <w:szCs w:val="24"/>
        </w:rPr>
        <w:t>С</w:t>
      </w:r>
      <w:r w:rsidR="00881ED0">
        <w:rPr>
          <w:rFonts w:ascii="Times New Roman" w:hAnsi="Times New Roman" w:cs="Times New Roman"/>
          <w:sz w:val="28"/>
          <w:szCs w:val="24"/>
          <w:vertAlign w:val="superscript"/>
        </w:rPr>
        <w:t xml:space="preserve"> </w:t>
      </w:r>
      <w:r w:rsidR="00881ED0">
        <w:rPr>
          <w:rFonts w:ascii="Times New Roman" w:hAnsi="Times New Roman" w:cs="Times New Roman"/>
          <w:sz w:val="28"/>
          <w:szCs w:val="24"/>
        </w:rPr>
        <w:t>, продолжительность 4 часа.</w:t>
      </w:r>
      <w:r w:rsidR="00515360">
        <w:rPr>
          <w:rFonts w:ascii="Times New Roman" w:hAnsi="Times New Roman" w:cs="Times New Roman"/>
          <w:sz w:val="28"/>
          <w:szCs w:val="24"/>
        </w:rPr>
        <w:t xml:space="preserve"> </w:t>
      </w:r>
      <w:r w:rsidR="00881ED0">
        <w:rPr>
          <w:rFonts w:ascii="Times New Roman" w:hAnsi="Times New Roman" w:cs="Times New Roman"/>
          <w:sz w:val="28"/>
          <w:szCs w:val="24"/>
        </w:rPr>
        <w:t xml:space="preserve">Температура охлаждения в резервуаре до розлива 25 </w:t>
      </w:r>
      <w:r w:rsidR="00881ED0">
        <w:rPr>
          <w:rFonts w:ascii="Times New Roman" w:hAnsi="Times New Roman" w:cs="Times New Roman"/>
          <w:sz w:val="28"/>
          <w:szCs w:val="24"/>
          <w:vertAlign w:val="superscript"/>
        </w:rPr>
        <w:t>0</w:t>
      </w:r>
      <w:proofErr w:type="gramStart"/>
      <w:r w:rsidR="00881ED0">
        <w:rPr>
          <w:rFonts w:ascii="Times New Roman" w:hAnsi="Times New Roman" w:cs="Times New Roman"/>
          <w:sz w:val="28"/>
          <w:szCs w:val="24"/>
        </w:rPr>
        <w:t>С</w:t>
      </w:r>
      <w:r w:rsidR="003E551E" w:rsidRPr="003E551E">
        <w:t xml:space="preserve"> </w:t>
      </w:r>
      <w:r w:rsidR="003E3877">
        <w:t>.</w:t>
      </w:r>
      <w:proofErr w:type="gramEnd"/>
      <w:r>
        <w:t xml:space="preserve"> </w:t>
      </w:r>
      <w:r w:rsidR="003E551E" w:rsidRPr="003E551E">
        <w:rPr>
          <w:rFonts w:ascii="Times New Roman" w:hAnsi="Times New Roman" w:cs="Times New Roman"/>
          <w:sz w:val="28"/>
          <w:szCs w:val="24"/>
        </w:rPr>
        <w:t>Ароматические и фруктовые наполнители вносят перед розливом по окончанию сквашивания</w:t>
      </w:r>
      <w:r w:rsidR="0089211D">
        <w:rPr>
          <w:rFonts w:ascii="Times New Roman" w:hAnsi="Times New Roman" w:cs="Times New Roman"/>
          <w:sz w:val="28"/>
          <w:szCs w:val="24"/>
        </w:rPr>
        <w:t xml:space="preserve"> при резервуарном способе и после заквашивания при термостатном способе</w:t>
      </w:r>
      <w:r w:rsidR="003E551E" w:rsidRPr="003E551E">
        <w:rPr>
          <w:rFonts w:ascii="Times New Roman" w:hAnsi="Times New Roman" w:cs="Times New Roman"/>
          <w:sz w:val="28"/>
          <w:szCs w:val="24"/>
        </w:rPr>
        <w:t xml:space="preserve"> в асептических условиях и </w:t>
      </w:r>
      <w:r w:rsidR="003E3877">
        <w:rPr>
          <w:rFonts w:ascii="Times New Roman" w:hAnsi="Times New Roman" w:cs="Times New Roman"/>
          <w:sz w:val="28"/>
          <w:szCs w:val="24"/>
        </w:rPr>
        <w:t xml:space="preserve">хорошо </w:t>
      </w:r>
      <w:r w:rsidR="003E551E" w:rsidRPr="003E551E">
        <w:rPr>
          <w:rFonts w:ascii="Times New Roman" w:hAnsi="Times New Roman" w:cs="Times New Roman"/>
          <w:sz w:val="28"/>
          <w:szCs w:val="24"/>
        </w:rPr>
        <w:t>перемешивают</w:t>
      </w:r>
      <w:r w:rsidR="00D97D31">
        <w:rPr>
          <w:rFonts w:ascii="Times New Roman" w:hAnsi="Times New Roman" w:cs="Times New Roman"/>
          <w:sz w:val="28"/>
          <w:szCs w:val="24"/>
        </w:rPr>
        <w:t>.</w:t>
      </w:r>
      <w:r w:rsidR="00932CF1">
        <w:t xml:space="preserve"> </w:t>
      </w:r>
      <w:proofErr w:type="gramStart"/>
      <w:r w:rsidR="00932CF1" w:rsidRPr="00F848C7">
        <w:rPr>
          <w:rFonts w:ascii="Times New Roman" w:hAnsi="Times New Roman" w:cs="Times New Roman"/>
          <w:sz w:val="28"/>
          <w:szCs w:val="28"/>
        </w:rPr>
        <w:t>Наполнители</w:t>
      </w:r>
      <w:proofErr w:type="gramEnd"/>
      <w:r w:rsidR="00932CF1" w:rsidRPr="00F848C7">
        <w:rPr>
          <w:rFonts w:ascii="Times New Roman" w:hAnsi="Times New Roman" w:cs="Times New Roman"/>
          <w:sz w:val="28"/>
          <w:szCs w:val="28"/>
        </w:rPr>
        <w:t xml:space="preserve"> вносимые после пастеризации прох</w:t>
      </w:r>
      <w:r w:rsidR="00F848C7">
        <w:rPr>
          <w:rFonts w:ascii="Times New Roman" w:hAnsi="Times New Roman" w:cs="Times New Roman"/>
          <w:sz w:val="28"/>
          <w:szCs w:val="28"/>
        </w:rPr>
        <w:t>одят соответствующую тепловую об</w:t>
      </w:r>
      <w:r w:rsidR="00932CF1" w:rsidRPr="00F848C7">
        <w:rPr>
          <w:rFonts w:ascii="Times New Roman" w:hAnsi="Times New Roman" w:cs="Times New Roman"/>
          <w:sz w:val="28"/>
          <w:szCs w:val="28"/>
        </w:rPr>
        <w:t>работку</w:t>
      </w:r>
      <w:r w:rsidR="00932CF1">
        <w:t>.</w:t>
      </w:r>
      <w:r w:rsidR="00F848C7">
        <w:t xml:space="preserve"> </w:t>
      </w:r>
      <w:r w:rsidR="00D97D31" w:rsidRPr="00D97D31">
        <w:rPr>
          <w:rFonts w:ascii="Times New Roman" w:hAnsi="Times New Roman" w:cs="Times New Roman"/>
          <w:sz w:val="28"/>
          <w:szCs w:val="24"/>
        </w:rPr>
        <w:t>Для повышения содержания сухих веществ в готовом продукте в нормализованную смесь добавляют сухое обезжиренное молоко.  Необходимое количество предварительно растворяют в небольшом объеме нормализованного молока при температуре 38-45</w:t>
      </w:r>
      <w:r w:rsidR="00D97D31">
        <w:rPr>
          <w:rFonts w:ascii="Times New Roman" w:hAnsi="Times New Roman" w:cs="Times New Roman"/>
          <w:sz w:val="28"/>
          <w:szCs w:val="24"/>
        </w:rPr>
        <w:t xml:space="preserve"> </w:t>
      </w:r>
      <w:r w:rsidR="00D97D31">
        <w:rPr>
          <w:rFonts w:ascii="Times New Roman" w:hAnsi="Times New Roman" w:cs="Times New Roman"/>
          <w:sz w:val="28"/>
          <w:szCs w:val="24"/>
          <w:vertAlign w:val="superscript"/>
        </w:rPr>
        <w:t>0</w:t>
      </w:r>
      <w:r w:rsidR="00D97D31" w:rsidRPr="00D97D31">
        <w:rPr>
          <w:rFonts w:ascii="Times New Roman" w:hAnsi="Times New Roman" w:cs="Times New Roman"/>
          <w:sz w:val="28"/>
          <w:szCs w:val="24"/>
        </w:rPr>
        <w:t>С, фильтруют и добавляют при тщательном перемешивании в нормализованную смесь.</w:t>
      </w:r>
      <w:r w:rsidR="00F848C7">
        <w:rPr>
          <w:rFonts w:ascii="Times New Roman" w:hAnsi="Times New Roman" w:cs="Times New Roman"/>
          <w:sz w:val="28"/>
          <w:szCs w:val="24"/>
        </w:rPr>
        <w:t xml:space="preserve"> При производстве сладкого продукта</w:t>
      </w:r>
      <w:r w:rsidR="006649E3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="006649E3">
        <w:rPr>
          <w:rFonts w:ascii="Times New Roman" w:hAnsi="Times New Roman" w:cs="Times New Roman"/>
          <w:sz w:val="28"/>
          <w:szCs w:val="24"/>
        </w:rPr>
        <w:t xml:space="preserve">сахар </w:t>
      </w:r>
      <w:r w:rsidR="00F848C7">
        <w:rPr>
          <w:rFonts w:ascii="Times New Roman" w:hAnsi="Times New Roman" w:cs="Times New Roman"/>
          <w:sz w:val="28"/>
          <w:szCs w:val="24"/>
        </w:rPr>
        <w:t xml:space="preserve"> вносят</w:t>
      </w:r>
      <w:proofErr w:type="gramEnd"/>
      <w:r w:rsidR="006649E3">
        <w:rPr>
          <w:rFonts w:ascii="Times New Roman" w:hAnsi="Times New Roman" w:cs="Times New Roman"/>
          <w:sz w:val="28"/>
          <w:szCs w:val="24"/>
        </w:rPr>
        <w:t xml:space="preserve"> в смесь в виде профильтрованного сиропа перед пастеризацией</w:t>
      </w:r>
      <w:r w:rsidR="00F848C7">
        <w:rPr>
          <w:rFonts w:ascii="Times New Roman" w:hAnsi="Times New Roman" w:cs="Times New Roman"/>
          <w:sz w:val="28"/>
          <w:szCs w:val="24"/>
        </w:rPr>
        <w:t xml:space="preserve"> </w:t>
      </w:r>
      <w:r w:rsidR="002C2D42">
        <w:rPr>
          <w:rFonts w:ascii="Times New Roman" w:hAnsi="Times New Roman" w:cs="Times New Roman"/>
          <w:sz w:val="28"/>
          <w:szCs w:val="24"/>
        </w:rPr>
        <w:t>. Стабилизаторы вносят в нормализованную смесь перед пастеризацией при выработке йогуртов с наполнителями</w:t>
      </w:r>
      <w:r w:rsidR="002D37F5">
        <w:rPr>
          <w:rFonts w:ascii="Times New Roman" w:hAnsi="Times New Roman" w:cs="Times New Roman"/>
          <w:sz w:val="28"/>
          <w:szCs w:val="24"/>
        </w:rPr>
        <w:t>.</w:t>
      </w:r>
    </w:p>
    <w:p w:rsidR="00405415" w:rsidRDefault="002C2D42" w:rsidP="00C37BFD">
      <w:pPr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 результате </w:t>
      </w:r>
      <w:proofErr w:type="gramStart"/>
      <w:r>
        <w:rPr>
          <w:rFonts w:ascii="Times New Roman" w:hAnsi="Times New Roman" w:cs="Times New Roman"/>
          <w:sz w:val="28"/>
          <w:szCs w:val="24"/>
        </w:rPr>
        <w:t>тепловой  и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механической</w:t>
      </w:r>
      <w:r w:rsidRPr="002C2D42">
        <w:rPr>
          <w:rFonts w:ascii="Times New Roman" w:hAnsi="Times New Roman" w:cs="Times New Roman"/>
          <w:sz w:val="28"/>
          <w:szCs w:val="24"/>
        </w:rPr>
        <w:t xml:space="preserve"> обработки йогурт может стать менее вязким или может произойти отделение сыворотки. Добавление стабилизаторов позволяет преодолеть эти недостатки.</w:t>
      </w:r>
      <w:r w:rsidR="00C37BFD">
        <w:rPr>
          <w:rFonts w:ascii="Times New Roman" w:hAnsi="Times New Roman" w:cs="Times New Roman"/>
          <w:sz w:val="28"/>
          <w:szCs w:val="24"/>
        </w:rPr>
        <w:t xml:space="preserve"> </w:t>
      </w:r>
      <w:r w:rsidR="00C37BFD" w:rsidRPr="00C37BFD">
        <w:rPr>
          <w:rFonts w:ascii="Times New Roman" w:hAnsi="Times New Roman" w:cs="Times New Roman"/>
          <w:sz w:val="28"/>
          <w:szCs w:val="24"/>
        </w:rPr>
        <w:t>Они обеспечивают определенную вяз</w:t>
      </w:r>
      <w:r w:rsidR="00C37BFD">
        <w:rPr>
          <w:rFonts w:ascii="Times New Roman" w:hAnsi="Times New Roman" w:cs="Times New Roman"/>
          <w:sz w:val="28"/>
          <w:szCs w:val="24"/>
        </w:rPr>
        <w:t>кость, ровную структуру сгустка,</w:t>
      </w:r>
      <w:r w:rsidR="00C37BFD" w:rsidRPr="00C37BFD">
        <w:rPr>
          <w:rFonts w:ascii="Times New Roman" w:hAnsi="Times New Roman" w:cs="Times New Roman"/>
          <w:sz w:val="28"/>
          <w:szCs w:val="24"/>
        </w:rPr>
        <w:t xml:space="preserve"> </w:t>
      </w:r>
      <w:r w:rsidR="00C37BFD">
        <w:rPr>
          <w:rFonts w:ascii="Times New Roman" w:hAnsi="Times New Roman" w:cs="Times New Roman"/>
          <w:sz w:val="28"/>
          <w:szCs w:val="24"/>
        </w:rPr>
        <w:t>и предотвращаю</w:t>
      </w:r>
      <w:r w:rsidR="00C37BFD" w:rsidRPr="00C37BFD">
        <w:rPr>
          <w:rFonts w:ascii="Times New Roman" w:hAnsi="Times New Roman" w:cs="Times New Roman"/>
          <w:sz w:val="28"/>
          <w:szCs w:val="24"/>
        </w:rPr>
        <w:t xml:space="preserve">т </w:t>
      </w:r>
      <w:proofErr w:type="spellStart"/>
      <w:r w:rsidR="00C37BFD" w:rsidRPr="00C37BFD">
        <w:rPr>
          <w:rFonts w:ascii="Times New Roman" w:hAnsi="Times New Roman" w:cs="Times New Roman"/>
          <w:sz w:val="28"/>
          <w:szCs w:val="24"/>
        </w:rPr>
        <w:t>синерезис</w:t>
      </w:r>
      <w:proofErr w:type="spellEnd"/>
      <w:r w:rsidR="00C37BFD" w:rsidRPr="00C37BFD">
        <w:rPr>
          <w:rFonts w:ascii="Times New Roman" w:hAnsi="Times New Roman" w:cs="Times New Roman"/>
          <w:sz w:val="28"/>
          <w:szCs w:val="24"/>
        </w:rPr>
        <w:t>.</w:t>
      </w:r>
      <w:r w:rsidR="00C37BFD">
        <w:rPr>
          <w:rFonts w:ascii="Times New Roman" w:hAnsi="Times New Roman" w:cs="Times New Roman"/>
          <w:sz w:val="28"/>
          <w:szCs w:val="24"/>
        </w:rPr>
        <w:t xml:space="preserve"> </w:t>
      </w:r>
      <w:r w:rsidR="00C37BFD" w:rsidRPr="00C37BFD">
        <w:rPr>
          <w:rFonts w:ascii="Times New Roman" w:hAnsi="Times New Roman" w:cs="Times New Roman"/>
          <w:sz w:val="28"/>
          <w:szCs w:val="24"/>
        </w:rPr>
        <w:t xml:space="preserve">В йогурте они выполняют две основные функции: во-первых, связывают воду, и, во-вторых, увеличивают вязкость </w:t>
      </w:r>
      <w:r w:rsidRPr="002C2D42">
        <w:rPr>
          <w:rFonts w:ascii="Times New Roman" w:hAnsi="Times New Roman" w:cs="Times New Roman"/>
          <w:sz w:val="28"/>
          <w:szCs w:val="24"/>
        </w:rPr>
        <w:t xml:space="preserve">Стабилизаторы иногда называют </w:t>
      </w:r>
      <w:proofErr w:type="spellStart"/>
      <w:r w:rsidRPr="00C37BFD">
        <w:rPr>
          <w:rFonts w:ascii="Times New Roman" w:hAnsi="Times New Roman" w:cs="Times New Roman"/>
          <w:b/>
          <w:sz w:val="28"/>
          <w:szCs w:val="24"/>
        </w:rPr>
        <w:t>гидроколлоидами</w:t>
      </w:r>
      <w:proofErr w:type="spellEnd"/>
      <w:r w:rsidRPr="002C2D42">
        <w:rPr>
          <w:rFonts w:ascii="Times New Roman" w:hAnsi="Times New Roman" w:cs="Times New Roman"/>
          <w:sz w:val="28"/>
          <w:szCs w:val="24"/>
        </w:rPr>
        <w:t xml:space="preserve">. </w:t>
      </w:r>
      <w:r>
        <w:rPr>
          <w:rFonts w:ascii="Times New Roman" w:hAnsi="Times New Roman" w:cs="Times New Roman"/>
          <w:sz w:val="28"/>
          <w:szCs w:val="24"/>
        </w:rPr>
        <w:t>В</w:t>
      </w:r>
      <w:r w:rsidRPr="002C2D42">
        <w:rPr>
          <w:rFonts w:ascii="Times New Roman" w:hAnsi="Times New Roman" w:cs="Times New Roman"/>
          <w:sz w:val="28"/>
          <w:szCs w:val="24"/>
        </w:rPr>
        <w:t xml:space="preserve"> питьевой йогурт добавляют стабилизатор на основе агар-агара, что помогает удержать фрукты в продукте в виде взвеси</w:t>
      </w:r>
      <w:r w:rsidR="00405415">
        <w:rPr>
          <w:rFonts w:ascii="Times New Roman" w:hAnsi="Times New Roman" w:cs="Times New Roman"/>
          <w:sz w:val="28"/>
          <w:szCs w:val="24"/>
        </w:rPr>
        <w:t>.</w:t>
      </w:r>
      <w:r w:rsidR="00C37BFD">
        <w:rPr>
          <w:rFonts w:ascii="Times New Roman" w:hAnsi="Times New Roman" w:cs="Times New Roman"/>
          <w:sz w:val="28"/>
          <w:szCs w:val="24"/>
        </w:rPr>
        <w:t xml:space="preserve"> </w:t>
      </w:r>
      <w:r w:rsidR="00405415" w:rsidRPr="00405415">
        <w:rPr>
          <w:rFonts w:ascii="Times New Roman" w:hAnsi="Times New Roman" w:cs="Times New Roman"/>
          <w:sz w:val="28"/>
          <w:szCs w:val="24"/>
        </w:rPr>
        <w:t>0,02-0,7 г /100 г для пектинов или некоторых модифицированных крахмалов</w:t>
      </w:r>
      <w:r w:rsidR="00405415">
        <w:rPr>
          <w:rFonts w:ascii="Times New Roman" w:hAnsi="Times New Roman" w:cs="Times New Roman"/>
          <w:sz w:val="28"/>
          <w:szCs w:val="24"/>
        </w:rPr>
        <w:t>,</w:t>
      </w:r>
      <w:r w:rsidR="00405415" w:rsidRPr="00405415">
        <w:t xml:space="preserve"> </w:t>
      </w:r>
      <w:r w:rsidR="00405415" w:rsidRPr="00405415">
        <w:rPr>
          <w:rFonts w:ascii="Times New Roman" w:hAnsi="Times New Roman" w:cs="Times New Roman"/>
          <w:sz w:val="28"/>
          <w:szCs w:val="24"/>
        </w:rPr>
        <w:t>0,05-0,6 г/100 г для агар-агара, камеди ро</w:t>
      </w:r>
      <w:r w:rsidR="00405415">
        <w:rPr>
          <w:rFonts w:ascii="Times New Roman" w:hAnsi="Times New Roman" w:cs="Times New Roman"/>
          <w:sz w:val="28"/>
          <w:szCs w:val="24"/>
        </w:rPr>
        <w:t xml:space="preserve">жкового </w:t>
      </w:r>
      <w:proofErr w:type="gramStart"/>
      <w:r w:rsidR="00405415">
        <w:rPr>
          <w:rFonts w:ascii="Times New Roman" w:hAnsi="Times New Roman" w:cs="Times New Roman"/>
          <w:sz w:val="28"/>
          <w:szCs w:val="24"/>
        </w:rPr>
        <w:t>дерева,.</w:t>
      </w:r>
      <w:proofErr w:type="gramEnd"/>
    </w:p>
    <w:p w:rsidR="00C37BFD" w:rsidRDefault="00C37BFD" w:rsidP="00C37BFD">
      <w:pPr>
        <w:ind w:left="-1276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 xml:space="preserve">В </w:t>
      </w:r>
      <w:r w:rsidRPr="00C37BFD">
        <w:rPr>
          <w:rFonts w:ascii="Times New Roman" w:hAnsi="Times New Roman" w:cs="Times New Roman"/>
          <w:b/>
          <w:sz w:val="28"/>
          <w:szCs w:val="24"/>
        </w:rPr>
        <w:t>йогурт с длительным сроком хранения рекомендуется</w:t>
      </w:r>
      <w:r w:rsidRPr="00C37BFD">
        <w:rPr>
          <w:rFonts w:ascii="Times New Roman" w:hAnsi="Times New Roman" w:cs="Times New Roman"/>
          <w:sz w:val="28"/>
          <w:szCs w:val="24"/>
        </w:rPr>
        <w:t xml:space="preserve"> добавлять </w:t>
      </w:r>
      <w:proofErr w:type="spellStart"/>
      <w:r w:rsidRPr="00C37BFD">
        <w:rPr>
          <w:rFonts w:ascii="Times New Roman" w:hAnsi="Times New Roman" w:cs="Times New Roman"/>
          <w:sz w:val="28"/>
          <w:szCs w:val="24"/>
        </w:rPr>
        <w:t>желирующую</w:t>
      </w:r>
      <w:proofErr w:type="spellEnd"/>
      <w:r w:rsidRPr="00C37BFD">
        <w:rPr>
          <w:rFonts w:ascii="Times New Roman" w:hAnsi="Times New Roman" w:cs="Times New Roman"/>
          <w:sz w:val="28"/>
          <w:szCs w:val="24"/>
        </w:rPr>
        <w:t xml:space="preserve"> смесь, состоящую из камеди рожкового</w:t>
      </w:r>
      <w:r w:rsidR="003A29C8">
        <w:rPr>
          <w:rFonts w:ascii="Times New Roman" w:hAnsi="Times New Roman" w:cs="Times New Roman"/>
          <w:sz w:val="28"/>
          <w:szCs w:val="24"/>
        </w:rPr>
        <w:t xml:space="preserve"> </w:t>
      </w:r>
      <w:r w:rsidRPr="00C37BFD">
        <w:rPr>
          <w:rFonts w:ascii="Times New Roman" w:hAnsi="Times New Roman" w:cs="Times New Roman"/>
          <w:sz w:val="28"/>
          <w:szCs w:val="24"/>
        </w:rPr>
        <w:t>дерева, агар-</w:t>
      </w:r>
      <w:proofErr w:type="gramStart"/>
      <w:r w:rsidRPr="00C37BFD">
        <w:rPr>
          <w:rFonts w:ascii="Times New Roman" w:hAnsi="Times New Roman" w:cs="Times New Roman"/>
          <w:sz w:val="28"/>
          <w:szCs w:val="24"/>
        </w:rPr>
        <w:t>агара</w:t>
      </w:r>
      <w:r w:rsidR="002C2D42" w:rsidRPr="00C37BFD">
        <w:rPr>
          <w:rFonts w:ascii="Times New Roman" w:hAnsi="Times New Roman" w:cs="Times New Roman"/>
          <w:sz w:val="28"/>
          <w:szCs w:val="24"/>
        </w:rPr>
        <w:t xml:space="preserve"> </w:t>
      </w:r>
      <w:r w:rsidR="00405415">
        <w:rPr>
          <w:rFonts w:ascii="Times New Roman" w:hAnsi="Times New Roman" w:cs="Times New Roman"/>
          <w:sz w:val="28"/>
          <w:szCs w:val="24"/>
        </w:rPr>
        <w:t>,</w:t>
      </w:r>
      <w:proofErr w:type="gramEnd"/>
      <w:r w:rsidR="00405415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05415">
        <w:rPr>
          <w:rFonts w:ascii="Times New Roman" w:hAnsi="Times New Roman" w:cs="Times New Roman"/>
          <w:sz w:val="28"/>
          <w:szCs w:val="24"/>
        </w:rPr>
        <w:t>гуаровой</w:t>
      </w:r>
      <w:proofErr w:type="spellEnd"/>
      <w:r w:rsidR="00405415">
        <w:rPr>
          <w:rFonts w:ascii="Times New Roman" w:hAnsi="Times New Roman" w:cs="Times New Roman"/>
          <w:sz w:val="28"/>
          <w:szCs w:val="24"/>
        </w:rPr>
        <w:t xml:space="preserve"> камеди и др.</w:t>
      </w:r>
      <w:r w:rsidR="00F848C7">
        <w:rPr>
          <w:rFonts w:ascii="Times New Roman" w:hAnsi="Times New Roman" w:cs="Times New Roman"/>
          <w:sz w:val="28"/>
          <w:szCs w:val="24"/>
        </w:rPr>
        <w:t xml:space="preserve"> </w:t>
      </w:r>
      <w:r w:rsidRPr="00C37BFD">
        <w:rPr>
          <w:rFonts w:ascii="Times New Roman" w:hAnsi="Times New Roman" w:cs="Times New Roman"/>
          <w:sz w:val="28"/>
          <w:szCs w:val="28"/>
        </w:rPr>
        <w:t xml:space="preserve">Так </w:t>
      </w:r>
      <w:r w:rsidR="003A29C8">
        <w:rPr>
          <w:rFonts w:ascii="Times New Roman" w:hAnsi="Times New Roman" w:cs="Times New Roman"/>
          <w:sz w:val="28"/>
          <w:szCs w:val="28"/>
        </w:rPr>
        <w:t>как стабилизаторы имеют раз</w:t>
      </w:r>
      <w:r w:rsidRPr="00C37BFD">
        <w:rPr>
          <w:rFonts w:ascii="Times New Roman" w:hAnsi="Times New Roman" w:cs="Times New Roman"/>
          <w:sz w:val="28"/>
          <w:szCs w:val="28"/>
        </w:rPr>
        <w:t xml:space="preserve">личные свойства необходимо их вносить согласно </w:t>
      </w:r>
      <w:r>
        <w:rPr>
          <w:rFonts w:ascii="Times New Roman" w:hAnsi="Times New Roman" w:cs="Times New Roman"/>
          <w:sz w:val="28"/>
          <w:szCs w:val="28"/>
        </w:rPr>
        <w:t>рекомендации.</w:t>
      </w:r>
    </w:p>
    <w:p w:rsidR="003A29C8" w:rsidRPr="00C37BFD" w:rsidRDefault="003A29C8" w:rsidP="00C37BFD">
      <w:pPr>
        <w:ind w:left="-1276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Технология производства питьевого </w:t>
      </w:r>
    </w:p>
    <w:p w:rsidR="00671022" w:rsidRPr="00EF6A6C" w:rsidRDefault="00EF6A6C" w:rsidP="00EF6A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Приемка молока -</w:t>
      </w:r>
      <w:r w:rsidR="00671022" w:rsidRPr="00BE380A">
        <w:rPr>
          <w:rFonts w:ascii="Times New Roman" w:hAnsi="Times New Roman" w:cs="Times New Roman"/>
          <w:sz w:val="28"/>
          <w:szCs w:val="28"/>
        </w:rPr>
        <w:t xml:space="preserve">Очистка молока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F6A6C">
        <w:t xml:space="preserve"> </w:t>
      </w:r>
      <w:r w:rsidRPr="00EF6A6C">
        <w:rPr>
          <w:rFonts w:ascii="Times New Roman" w:hAnsi="Times New Roman" w:cs="Times New Roman"/>
          <w:sz w:val="28"/>
          <w:szCs w:val="28"/>
        </w:rPr>
        <w:t>Охлаждение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F6A6C">
        <w:t xml:space="preserve"> </w:t>
      </w:r>
      <w:r w:rsidRPr="00EF6A6C">
        <w:rPr>
          <w:rFonts w:ascii="Times New Roman" w:hAnsi="Times New Roman" w:cs="Times New Roman"/>
          <w:sz w:val="28"/>
          <w:szCs w:val="28"/>
        </w:rPr>
        <w:t>Резервирование</w:t>
      </w:r>
    </w:p>
    <w:p w:rsidR="00671022" w:rsidRPr="00EF6A6C" w:rsidRDefault="00671022" w:rsidP="00671022">
      <w:pPr>
        <w:rPr>
          <w:rFonts w:ascii="Times New Roman" w:hAnsi="Times New Roman" w:cs="Times New Roman"/>
          <w:b/>
          <w:sz w:val="28"/>
          <w:szCs w:val="28"/>
        </w:rPr>
      </w:pPr>
      <w:r w:rsidRPr="00EF6A6C">
        <w:rPr>
          <w:rFonts w:ascii="Times New Roman" w:hAnsi="Times New Roman" w:cs="Times New Roman"/>
          <w:b/>
          <w:sz w:val="28"/>
          <w:szCs w:val="28"/>
        </w:rPr>
        <w:t>Нормализация</w:t>
      </w:r>
    </w:p>
    <w:p w:rsidR="000247ED" w:rsidRPr="003E3877" w:rsidRDefault="00671022" w:rsidP="00671022">
      <w:pPr>
        <w:ind w:left="-993"/>
        <w:rPr>
          <w:rFonts w:ascii="Times New Roman" w:hAnsi="Times New Roman" w:cs="Times New Roman"/>
          <w:b/>
          <w:sz w:val="28"/>
          <w:szCs w:val="28"/>
        </w:rPr>
      </w:pPr>
      <w:r w:rsidRPr="00BE380A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0247ED">
        <w:rPr>
          <w:rFonts w:ascii="Times New Roman" w:hAnsi="Times New Roman" w:cs="Times New Roman"/>
          <w:sz w:val="28"/>
          <w:szCs w:val="28"/>
        </w:rPr>
        <w:t xml:space="preserve">Молоко для производства </w:t>
      </w:r>
      <w:r w:rsidR="003E3877">
        <w:rPr>
          <w:rFonts w:ascii="Times New Roman" w:hAnsi="Times New Roman" w:cs="Times New Roman"/>
          <w:sz w:val="28"/>
          <w:szCs w:val="28"/>
        </w:rPr>
        <w:t>йогурта</w:t>
      </w:r>
      <w:r w:rsidR="000247ED">
        <w:rPr>
          <w:rFonts w:ascii="Times New Roman" w:hAnsi="Times New Roman" w:cs="Times New Roman"/>
          <w:sz w:val="28"/>
          <w:szCs w:val="28"/>
        </w:rPr>
        <w:t xml:space="preserve"> нормализуют </w:t>
      </w:r>
      <w:r w:rsidR="003E3877">
        <w:rPr>
          <w:rFonts w:ascii="Times New Roman" w:hAnsi="Times New Roman" w:cs="Times New Roman"/>
          <w:sz w:val="28"/>
          <w:szCs w:val="28"/>
        </w:rPr>
        <w:t xml:space="preserve">по массовой доле жира </w:t>
      </w:r>
      <w:r w:rsidR="003E3877" w:rsidRPr="003E3877">
        <w:rPr>
          <w:rFonts w:ascii="Times New Roman" w:hAnsi="Times New Roman" w:cs="Times New Roman"/>
          <w:b/>
          <w:sz w:val="28"/>
          <w:szCs w:val="28"/>
        </w:rPr>
        <w:t xml:space="preserve">и сухим </w:t>
      </w:r>
      <w:proofErr w:type="gramStart"/>
      <w:r w:rsidR="003E3877" w:rsidRPr="003E3877">
        <w:rPr>
          <w:rFonts w:ascii="Times New Roman" w:hAnsi="Times New Roman" w:cs="Times New Roman"/>
          <w:b/>
          <w:sz w:val="28"/>
          <w:szCs w:val="28"/>
        </w:rPr>
        <w:t>веществам</w:t>
      </w:r>
      <w:r w:rsidR="000247ED" w:rsidRPr="003E38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3877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3E3877">
        <w:rPr>
          <w:rFonts w:ascii="Times New Roman" w:hAnsi="Times New Roman" w:cs="Times New Roman"/>
          <w:b/>
          <w:sz w:val="28"/>
          <w:szCs w:val="28"/>
        </w:rPr>
        <w:t xml:space="preserve"> Для этого…….</w:t>
      </w:r>
    </w:p>
    <w:p w:rsidR="00671022" w:rsidRPr="00BE380A" w:rsidRDefault="00671022" w:rsidP="00671022">
      <w:pPr>
        <w:rPr>
          <w:rFonts w:ascii="Times New Roman" w:hAnsi="Times New Roman" w:cs="Times New Roman"/>
          <w:sz w:val="28"/>
          <w:szCs w:val="28"/>
        </w:rPr>
      </w:pPr>
      <w:r w:rsidRPr="00BE380A">
        <w:rPr>
          <w:rFonts w:ascii="Times New Roman" w:hAnsi="Times New Roman" w:cs="Times New Roman"/>
          <w:sz w:val="28"/>
          <w:szCs w:val="28"/>
        </w:rPr>
        <w:t xml:space="preserve">  Подогрев и очистка</w:t>
      </w:r>
    </w:p>
    <w:p w:rsidR="00671022" w:rsidRPr="00BE380A" w:rsidRDefault="00671022" w:rsidP="00671022">
      <w:pPr>
        <w:ind w:left="-851"/>
        <w:rPr>
          <w:rFonts w:ascii="Times New Roman" w:hAnsi="Times New Roman" w:cs="Times New Roman"/>
          <w:sz w:val="28"/>
          <w:szCs w:val="28"/>
        </w:rPr>
      </w:pPr>
      <w:r w:rsidRPr="00BE380A">
        <w:rPr>
          <w:rFonts w:ascii="Times New Roman" w:hAnsi="Times New Roman" w:cs="Times New Roman"/>
          <w:sz w:val="28"/>
          <w:szCs w:val="28"/>
        </w:rPr>
        <w:t xml:space="preserve">Нормализованная смесь поступает в АППОУ для кисломолочных продуктов, где нагревается в секции регенерации до </w:t>
      </w:r>
      <w:proofErr w:type="gramStart"/>
      <w:r w:rsidR="000247ED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BE380A">
        <w:rPr>
          <w:rFonts w:ascii="Times New Roman" w:hAnsi="Times New Roman" w:cs="Times New Roman"/>
          <w:sz w:val="28"/>
          <w:szCs w:val="28"/>
        </w:rPr>
        <w:t xml:space="preserve"> и подается</w:t>
      </w:r>
      <w:r w:rsidRPr="00BE380A">
        <w:rPr>
          <w:rFonts w:ascii="Times New Roman" w:hAnsi="Times New Roman" w:cs="Times New Roman"/>
          <w:sz w:val="28"/>
          <w:szCs w:val="28"/>
        </w:rPr>
        <w:tab/>
      </w:r>
    </w:p>
    <w:p w:rsidR="00671022" w:rsidRPr="00BE380A" w:rsidRDefault="00671022" w:rsidP="00671022">
      <w:pPr>
        <w:ind w:left="-851"/>
        <w:rPr>
          <w:rFonts w:ascii="Times New Roman" w:hAnsi="Times New Roman" w:cs="Times New Roman"/>
          <w:sz w:val="28"/>
          <w:szCs w:val="28"/>
        </w:rPr>
      </w:pPr>
      <w:r w:rsidRPr="00BE380A">
        <w:rPr>
          <w:rFonts w:ascii="Times New Roman" w:hAnsi="Times New Roman" w:cs="Times New Roman"/>
          <w:sz w:val="28"/>
          <w:szCs w:val="28"/>
        </w:rPr>
        <w:t>Подогрев и гомогенизация.</w:t>
      </w:r>
      <w:r w:rsidR="000247ED">
        <w:rPr>
          <w:rFonts w:ascii="Times New Roman" w:hAnsi="Times New Roman" w:cs="Times New Roman"/>
          <w:sz w:val="28"/>
          <w:szCs w:val="28"/>
        </w:rPr>
        <w:t xml:space="preserve"> </w:t>
      </w:r>
      <w:r w:rsidRPr="00BE380A">
        <w:rPr>
          <w:rFonts w:ascii="Times New Roman" w:hAnsi="Times New Roman" w:cs="Times New Roman"/>
          <w:sz w:val="28"/>
          <w:szCs w:val="28"/>
        </w:rPr>
        <w:t xml:space="preserve">Очищенная смесь возвращается в следующую секцию регенерации и подогревается </w:t>
      </w:r>
      <w:proofErr w:type="gramStart"/>
      <w:r w:rsidRPr="00BE380A">
        <w:rPr>
          <w:rFonts w:ascii="Times New Roman" w:hAnsi="Times New Roman" w:cs="Times New Roman"/>
          <w:sz w:val="28"/>
          <w:szCs w:val="28"/>
        </w:rPr>
        <w:t xml:space="preserve">до </w:t>
      </w:r>
      <w:r w:rsidR="000247ED">
        <w:rPr>
          <w:rFonts w:ascii="Times New Roman" w:hAnsi="Times New Roman" w:cs="Times New Roman"/>
          <w:sz w:val="28"/>
          <w:szCs w:val="28"/>
        </w:rPr>
        <w:t xml:space="preserve"> </w:t>
      </w:r>
      <w:r w:rsidRPr="00BE380A">
        <w:rPr>
          <w:rFonts w:ascii="Times New Roman" w:hAnsi="Times New Roman" w:cs="Times New Roman"/>
          <w:sz w:val="28"/>
          <w:szCs w:val="28"/>
        </w:rPr>
        <w:t>Подогретая</w:t>
      </w:r>
      <w:proofErr w:type="gramEnd"/>
      <w:r w:rsidRPr="00BE380A">
        <w:rPr>
          <w:rFonts w:ascii="Times New Roman" w:hAnsi="Times New Roman" w:cs="Times New Roman"/>
          <w:sz w:val="28"/>
          <w:szCs w:val="28"/>
        </w:rPr>
        <w:t xml:space="preserve"> смесь направляется в. Гомогенизация молока способствует значительному увеличению  вязкости сгустков и снижению их способности отделять сыворотку. Режимы гомогенизации</w:t>
      </w:r>
      <w:r w:rsidR="007C01E8">
        <w:rPr>
          <w:rFonts w:ascii="Times New Roman" w:hAnsi="Times New Roman" w:cs="Times New Roman"/>
          <w:sz w:val="28"/>
          <w:szCs w:val="28"/>
        </w:rPr>
        <w:t xml:space="preserve"> ……</w:t>
      </w:r>
      <w:r w:rsidR="000247ED">
        <w:rPr>
          <w:rFonts w:ascii="Times New Roman" w:hAnsi="Times New Roman" w:cs="Times New Roman"/>
          <w:sz w:val="28"/>
          <w:szCs w:val="28"/>
        </w:rPr>
        <w:t>и Р= 15</w:t>
      </w:r>
      <w:r w:rsidRPr="00BE380A">
        <w:rPr>
          <w:rFonts w:ascii="Times New Roman" w:hAnsi="Times New Roman" w:cs="Times New Roman"/>
          <w:sz w:val="28"/>
          <w:szCs w:val="28"/>
        </w:rPr>
        <w:t xml:space="preserve">,5 ± 2,5 </w:t>
      </w:r>
      <w:proofErr w:type="gramStart"/>
      <w:r w:rsidRPr="00BE380A">
        <w:rPr>
          <w:rFonts w:ascii="Times New Roman" w:hAnsi="Times New Roman" w:cs="Times New Roman"/>
          <w:sz w:val="28"/>
          <w:szCs w:val="28"/>
        </w:rPr>
        <w:t>МПа .</w:t>
      </w:r>
      <w:proofErr w:type="gramEnd"/>
    </w:p>
    <w:p w:rsidR="00671022" w:rsidRPr="00EF6A6C" w:rsidRDefault="00671022" w:rsidP="00671022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 w:rsidRPr="00EF6A6C">
        <w:rPr>
          <w:rFonts w:ascii="Times New Roman" w:hAnsi="Times New Roman" w:cs="Times New Roman"/>
          <w:b/>
          <w:sz w:val="28"/>
          <w:szCs w:val="28"/>
        </w:rPr>
        <w:t>Пастеризация</w:t>
      </w:r>
    </w:p>
    <w:p w:rsidR="00671022" w:rsidRPr="00BE380A" w:rsidRDefault="00671022" w:rsidP="00671022">
      <w:pPr>
        <w:ind w:left="-851"/>
        <w:rPr>
          <w:rFonts w:ascii="Times New Roman" w:hAnsi="Times New Roman" w:cs="Times New Roman"/>
          <w:sz w:val="28"/>
          <w:szCs w:val="28"/>
        </w:rPr>
      </w:pPr>
      <w:r w:rsidRPr="00BE380A">
        <w:rPr>
          <w:rFonts w:ascii="Times New Roman" w:hAnsi="Times New Roman" w:cs="Times New Roman"/>
          <w:sz w:val="28"/>
          <w:szCs w:val="28"/>
        </w:rPr>
        <w:t xml:space="preserve">Нормализованную смесь пастеризуют при температуре 92 </w:t>
      </w:r>
      <w:r w:rsidRPr="00BE380A">
        <w:rPr>
          <w:rFonts w:ascii="Times New Roman" w:hAnsi="Times New Roman" w:cs="Times New Roman"/>
          <w:sz w:val="28"/>
          <w:szCs w:val="28"/>
          <w:u w:val="single"/>
        </w:rPr>
        <w:t>+</w:t>
      </w:r>
      <w:r w:rsidRPr="00BE380A">
        <w:rPr>
          <w:rFonts w:ascii="Times New Roman" w:hAnsi="Times New Roman" w:cs="Times New Roman"/>
          <w:sz w:val="28"/>
          <w:szCs w:val="28"/>
        </w:rPr>
        <w:t xml:space="preserve"> 2</w:t>
      </w:r>
      <w:r w:rsidR="007C01E8">
        <w:rPr>
          <w:rFonts w:ascii="Times New Roman" w:hAnsi="Times New Roman" w:cs="Times New Roman"/>
          <w:sz w:val="28"/>
          <w:szCs w:val="28"/>
        </w:rPr>
        <w:t xml:space="preserve">°С с выдержкой    </w:t>
      </w:r>
      <w:proofErr w:type="gramStart"/>
      <w:r w:rsidR="007C01E8">
        <w:rPr>
          <w:rFonts w:ascii="Times New Roman" w:hAnsi="Times New Roman" w:cs="Times New Roman"/>
          <w:sz w:val="28"/>
          <w:szCs w:val="28"/>
        </w:rPr>
        <w:t xml:space="preserve">  </w:t>
      </w:r>
      <w:r w:rsidRPr="00BE380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E380A">
        <w:rPr>
          <w:rFonts w:ascii="Times New Roman" w:hAnsi="Times New Roman" w:cs="Times New Roman"/>
          <w:sz w:val="28"/>
          <w:szCs w:val="28"/>
        </w:rPr>
        <w:t xml:space="preserve"> с целью </w:t>
      </w:r>
    </w:p>
    <w:p w:rsidR="00671022" w:rsidRPr="00EF6A6C" w:rsidRDefault="00671022" w:rsidP="00671022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EF6A6C">
        <w:rPr>
          <w:rFonts w:ascii="Times New Roman" w:hAnsi="Times New Roman" w:cs="Times New Roman"/>
          <w:b/>
          <w:sz w:val="28"/>
          <w:szCs w:val="28"/>
        </w:rPr>
        <w:t>Охлаждение смеси.</w:t>
      </w:r>
    </w:p>
    <w:p w:rsidR="00671022" w:rsidRDefault="00671022" w:rsidP="0067102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BE380A">
        <w:rPr>
          <w:rFonts w:ascii="Times New Roman" w:hAnsi="Times New Roman" w:cs="Times New Roman"/>
          <w:sz w:val="28"/>
          <w:szCs w:val="28"/>
        </w:rPr>
        <w:t xml:space="preserve">После пастеризации смесь охлаждается до </w:t>
      </w:r>
      <w:r w:rsidR="007C01E8">
        <w:rPr>
          <w:rFonts w:ascii="Times New Roman" w:hAnsi="Times New Roman" w:cs="Times New Roman"/>
          <w:sz w:val="28"/>
          <w:szCs w:val="28"/>
        </w:rPr>
        <w:t xml:space="preserve">температуры заквашивания до </w:t>
      </w:r>
      <w:r w:rsidR="003E3877">
        <w:rPr>
          <w:rFonts w:ascii="Times New Roman" w:hAnsi="Times New Roman" w:cs="Times New Roman"/>
          <w:sz w:val="28"/>
          <w:szCs w:val="28"/>
        </w:rPr>
        <w:t xml:space="preserve">     ….</w:t>
      </w:r>
      <w:r w:rsidRPr="00BE380A">
        <w:rPr>
          <w:rFonts w:ascii="Times New Roman" w:hAnsi="Times New Roman" w:cs="Times New Roman"/>
          <w:sz w:val="28"/>
          <w:szCs w:val="28"/>
        </w:rPr>
        <w:t xml:space="preserve"> </w:t>
      </w:r>
      <w:r w:rsidRPr="00BE380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BE380A">
        <w:rPr>
          <w:rFonts w:ascii="Times New Roman" w:hAnsi="Times New Roman" w:cs="Times New Roman"/>
          <w:sz w:val="28"/>
          <w:szCs w:val="28"/>
        </w:rPr>
        <w:t xml:space="preserve">С. Охлаждение происходит в секциях регенерации </w:t>
      </w:r>
      <w:proofErr w:type="spellStart"/>
      <w:r w:rsidRPr="00BE380A">
        <w:rPr>
          <w:rFonts w:ascii="Times New Roman" w:hAnsi="Times New Roman" w:cs="Times New Roman"/>
          <w:sz w:val="28"/>
          <w:szCs w:val="28"/>
        </w:rPr>
        <w:t>АППОУ</w:t>
      </w:r>
      <w:proofErr w:type="gramStart"/>
      <w:r w:rsidRPr="00BE380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4091F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64091F">
        <w:rPr>
          <w:rFonts w:ascii="Times New Roman" w:hAnsi="Times New Roman" w:cs="Times New Roman"/>
          <w:sz w:val="28"/>
          <w:szCs w:val="28"/>
        </w:rPr>
        <w:t xml:space="preserve"> смесь направляется в резервуар для кисломолочных напитков.</w:t>
      </w:r>
    </w:p>
    <w:p w:rsidR="00671022" w:rsidRPr="00BE380A" w:rsidRDefault="00671022" w:rsidP="0067102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671022" w:rsidRPr="00EF6A6C" w:rsidRDefault="00671022" w:rsidP="00671022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EF6A6C">
        <w:rPr>
          <w:rFonts w:ascii="Times New Roman" w:hAnsi="Times New Roman" w:cs="Times New Roman"/>
          <w:b/>
          <w:sz w:val="28"/>
          <w:szCs w:val="28"/>
        </w:rPr>
        <w:t xml:space="preserve">Заквашивание </w:t>
      </w:r>
    </w:p>
    <w:p w:rsidR="007C01E8" w:rsidRDefault="007C01E8" w:rsidP="00671022">
      <w:pPr>
        <w:spacing w:after="0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Смесь заквашивают закваской     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массе </w:t>
      </w:r>
      <w:r w:rsidRPr="007C01E8">
        <w:rPr>
          <w:rFonts w:ascii="Times New Roman" w:hAnsi="Times New Roman" w:cs="Times New Roman"/>
          <w:sz w:val="28"/>
          <w:szCs w:val="28"/>
        </w:rPr>
        <w:t>5%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3877">
        <w:rPr>
          <w:rFonts w:ascii="Times New Roman" w:hAnsi="Times New Roman" w:cs="Times New Roman"/>
          <w:sz w:val="28"/>
          <w:szCs w:val="28"/>
        </w:rPr>
        <w:t xml:space="preserve"> в соотношении ……  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71022" w:rsidRPr="00BE380A">
        <w:rPr>
          <w:rFonts w:ascii="Times New Roman" w:hAnsi="Times New Roman" w:cs="Times New Roman"/>
          <w:sz w:val="28"/>
          <w:szCs w:val="28"/>
        </w:rPr>
        <w:t xml:space="preserve">Закваску вносят в потоке с использованием насоса-дозатора одновременно с нормализованной смесью, или после наполнения </w:t>
      </w:r>
      <w:proofErr w:type="gramStart"/>
      <w:r w:rsidR="00671022" w:rsidRPr="00BE380A">
        <w:rPr>
          <w:rFonts w:ascii="Times New Roman" w:hAnsi="Times New Roman" w:cs="Times New Roman"/>
          <w:sz w:val="28"/>
          <w:szCs w:val="28"/>
        </w:rPr>
        <w:t xml:space="preserve">резервуара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4091F">
        <w:rPr>
          <w:rFonts w:ascii="Times New Roman" w:hAnsi="Times New Roman" w:cs="Times New Roman"/>
          <w:sz w:val="28"/>
          <w:szCs w:val="28"/>
        </w:rPr>
        <w:t xml:space="preserve"> </w:t>
      </w:r>
      <w:r w:rsidR="00671022" w:rsidRPr="00BE380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о время внесения закваски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смесь </w:t>
      </w:r>
      <w:r w:rsidR="00671022" w:rsidRPr="00BE380A">
        <w:rPr>
          <w:rFonts w:ascii="Times New Roman" w:hAnsi="Times New Roman" w:cs="Times New Roman"/>
          <w:sz w:val="28"/>
          <w:szCs w:val="28"/>
        </w:rPr>
        <w:t xml:space="preserve"> перемешивают</w:t>
      </w:r>
      <w:proofErr w:type="gramEnd"/>
      <w:r w:rsidR="00671022" w:rsidRPr="00BE380A">
        <w:rPr>
          <w:rFonts w:ascii="Times New Roman" w:hAnsi="Times New Roman" w:cs="Times New Roman"/>
          <w:sz w:val="28"/>
          <w:szCs w:val="28"/>
        </w:rPr>
        <w:t xml:space="preserve"> для равномерно</w:t>
      </w:r>
      <w:r w:rsidR="00671022">
        <w:rPr>
          <w:rFonts w:ascii="Times New Roman" w:hAnsi="Times New Roman" w:cs="Times New Roman"/>
          <w:sz w:val="28"/>
          <w:szCs w:val="28"/>
        </w:rPr>
        <w:t xml:space="preserve">го </w:t>
      </w:r>
      <w:r w:rsidR="00671022" w:rsidRPr="00BE380A">
        <w:rPr>
          <w:rFonts w:ascii="Times New Roman" w:hAnsi="Times New Roman" w:cs="Times New Roman"/>
          <w:sz w:val="28"/>
          <w:szCs w:val="28"/>
        </w:rPr>
        <w:t xml:space="preserve">распределения </w:t>
      </w:r>
      <w:r w:rsidR="00671022">
        <w:rPr>
          <w:rFonts w:ascii="Times New Roman" w:hAnsi="Times New Roman" w:cs="Times New Roman"/>
          <w:sz w:val="28"/>
          <w:szCs w:val="28"/>
        </w:rPr>
        <w:t>з</w:t>
      </w:r>
      <w:r w:rsidR="00671022" w:rsidRPr="00BE380A">
        <w:rPr>
          <w:rFonts w:ascii="Times New Roman" w:hAnsi="Times New Roman" w:cs="Times New Roman"/>
          <w:sz w:val="28"/>
          <w:szCs w:val="28"/>
        </w:rPr>
        <w:t>акваски и недоп</w:t>
      </w:r>
      <w:r w:rsidR="003E3877">
        <w:rPr>
          <w:rFonts w:ascii="Times New Roman" w:hAnsi="Times New Roman" w:cs="Times New Roman"/>
          <w:sz w:val="28"/>
          <w:szCs w:val="28"/>
        </w:rPr>
        <w:t>ущения хлопьев белка.</w:t>
      </w:r>
      <w:r w:rsidR="00671022" w:rsidRPr="00BE38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Перемешивание</w:t>
      </w:r>
      <w:r w:rsidR="00EF6A6C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="00EF6A6C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EF6A6C">
        <w:rPr>
          <w:rFonts w:ascii="Times New Roman" w:hAnsi="Times New Roman" w:cs="Times New Roman"/>
          <w:sz w:val="28"/>
          <w:szCs w:val="28"/>
        </w:rPr>
        <w:t>мин.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6A6C" w:rsidRDefault="00EF6A6C" w:rsidP="0067102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EF6A6C" w:rsidRDefault="003E3877" w:rsidP="0067102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EF6A6C">
        <w:rPr>
          <w:rFonts w:ascii="Times New Roman" w:hAnsi="Times New Roman" w:cs="Times New Roman"/>
          <w:b/>
          <w:sz w:val="28"/>
          <w:szCs w:val="28"/>
        </w:rPr>
        <w:t>Сквашивание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3877" w:rsidRDefault="003E3877" w:rsidP="0067102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температуре ……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продолжительность….</w:t>
      </w:r>
      <w:proofErr w:type="gramEnd"/>
      <w:r>
        <w:rPr>
          <w:rFonts w:ascii="Times New Roman" w:hAnsi="Times New Roman" w:cs="Times New Roman"/>
          <w:sz w:val="28"/>
          <w:szCs w:val="28"/>
        </w:rPr>
        <w:t>.до кислотности сгустка….</w:t>
      </w:r>
    </w:p>
    <w:p w:rsidR="004F2C85" w:rsidRDefault="00F6281C" w:rsidP="0067102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Охлаждение сгустка до температуры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F6281C" w:rsidRDefault="00F6281C" w:rsidP="0067102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Внесение наполнителей</w:t>
      </w:r>
      <w:proofErr w:type="gramStart"/>
      <w:r>
        <w:rPr>
          <w:rFonts w:ascii="Times New Roman" w:hAnsi="Times New Roman" w:cs="Times New Roman"/>
          <w:sz w:val="28"/>
          <w:szCs w:val="28"/>
        </w:rPr>
        <w:t>…</w:t>
      </w:r>
      <w:r w:rsidR="00EF6A6C">
        <w:rPr>
          <w:rFonts w:ascii="Times New Roman" w:hAnsi="Times New Roman" w:cs="Times New Roman"/>
          <w:sz w:val="28"/>
          <w:szCs w:val="28"/>
        </w:rPr>
        <w:t>( если</w:t>
      </w:r>
      <w:proofErr w:type="gramEnd"/>
      <w:r w:rsidR="00EF6A6C">
        <w:rPr>
          <w:rFonts w:ascii="Times New Roman" w:hAnsi="Times New Roman" w:cs="Times New Roman"/>
          <w:sz w:val="28"/>
          <w:szCs w:val="28"/>
        </w:rPr>
        <w:t xml:space="preserve"> вырабатывают йогурт с наполнителями)</w:t>
      </w:r>
      <w:r>
        <w:rPr>
          <w:rFonts w:ascii="Times New Roman" w:hAnsi="Times New Roman" w:cs="Times New Roman"/>
          <w:sz w:val="28"/>
          <w:szCs w:val="28"/>
        </w:rPr>
        <w:t>….</w:t>
      </w:r>
    </w:p>
    <w:p w:rsidR="004F2C85" w:rsidRDefault="00F6281C" w:rsidP="0067102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Розлив, упаковка. маркировка </w:t>
      </w:r>
    </w:p>
    <w:p w:rsidR="00BD4E0E" w:rsidRPr="00BE380A" w:rsidRDefault="004F2C85" w:rsidP="0067102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4E0E">
        <w:rPr>
          <w:rFonts w:ascii="Times New Roman" w:hAnsi="Times New Roman" w:cs="Times New Roman"/>
          <w:sz w:val="28"/>
          <w:szCs w:val="28"/>
        </w:rPr>
        <w:t>Упаковку и мар</w:t>
      </w:r>
      <w:r w:rsidR="00F6281C">
        <w:rPr>
          <w:rFonts w:ascii="Times New Roman" w:hAnsi="Times New Roman" w:cs="Times New Roman"/>
          <w:sz w:val="28"/>
          <w:szCs w:val="28"/>
        </w:rPr>
        <w:t xml:space="preserve">кировку йогурта </w:t>
      </w:r>
      <w:r w:rsidR="00BD4E0E">
        <w:rPr>
          <w:rFonts w:ascii="Times New Roman" w:hAnsi="Times New Roman" w:cs="Times New Roman"/>
          <w:sz w:val="28"/>
          <w:szCs w:val="28"/>
        </w:rPr>
        <w:t>производят в соответствии с требованиями действующего стандарта на данный продукт.</w:t>
      </w:r>
    </w:p>
    <w:p w:rsidR="00671022" w:rsidRPr="00BE380A" w:rsidRDefault="00714E9A" w:rsidP="006710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71022" w:rsidRPr="00BE380A">
        <w:rPr>
          <w:rFonts w:ascii="Times New Roman" w:hAnsi="Times New Roman" w:cs="Times New Roman"/>
          <w:sz w:val="28"/>
          <w:szCs w:val="28"/>
        </w:rPr>
        <w:t xml:space="preserve">хлаждение </w:t>
      </w:r>
    </w:p>
    <w:p w:rsidR="00671022" w:rsidRDefault="00F6281C" w:rsidP="00671022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окончании розлива </w:t>
      </w:r>
      <w:r w:rsidR="00714E9A">
        <w:rPr>
          <w:rFonts w:ascii="Times New Roman" w:hAnsi="Times New Roman" w:cs="Times New Roman"/>
          <w:sz w:val="28"/>
          <w:szCs w:val="28"/>
        </w:rPr>
        <w:t xml:space="preserve">упакованный продукт помещают в холодильную </w:t>
      </w:r>
      <w:proofErr w:type="gramStart"/>
      <w:r w:rsidR="00714E9A">
        <w:rPr>
          <w:rFonts w:ascii="Times New Roman" w:hAnsi="Times New Roman" w:cs="Times New Roman"/>
          <w:sz w:val="28"/>
          <w:szCs w:val="28"/>
        </w:rPr>
        <w:t>камеру  и</w:t>
      </w:r>
      <w:proofErr w:type="gramEnd"/>
      <w:r w:rsidR="00714E9A">
        <w:rPr>
          <w:rFonts w:ascii="Times New Roman" w:hAnsi="Times New Roman" w:cs="Times New Roman"/>
          <w:sz w:val="28"/>
          <w:szCs w:val="28"/>
        </w:rPr>
        <w:t xml:space="preserve"> охлаждают до температуры 4</w:t>
      </w:r>
      <w:r w:rsidR="00671022" w:rsidRPr="00BE380A">
        <w:rPr>
          <w:rFonts w:ascii="Times New Roman" w:hAnsi="Times New Roman" w:cs="Times New Roman"/>
          <w:sz w:val="28"/>
          <w:szCs w:val="28"/>
          <w:u w:val="single"/>
        </w:rPr>
        <w:t>+</w:t>
      </w:r>
      <w:r w:rsidR="00671022" w:rsidRPr="00BE380A">
        <w:rPr>
          <w:rFonts w:ascii="Times New Roman" w:hAnsi="Times New Roman" w:cs="Times New Roman"/>
          <w:sz w:val="28"/>
          <w:szCs w:val="28"/>
        </w:rPr>
        <w:t xml:space="preserve"> 2 </w:t>
      </w:r>
      <w:r w:rsidR="00671022" w:rsidRPr="00BE380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671022" w:rsidRPr="00BE380A">
        <w:rPr>
          <w:rFonts w:ascii="Times New Roman" w:hAnsi="Times New Roman" w:cs="Times New Roman"/>
          <w:sz w:val="28"/>
          <w:szCs w:val="28"/>
        </w:rPr>
        <w:t xml:space="preserve">С </w:t>
      </w:r>
      <w:r w:rsidR="00714E9A">
        <w:rPr>
          <w:rFonts w:ascii="Times New Roman" w:hAnsi="Times New Roman" w:cs="Times New Roman"/>
          <w:sz w:val="28"/>
          <w:szCs w:val="28"/>
        </w:rPr>
        <w:t>После этого технологический процесс считается законченным и продукт готов к реализации.</w:t>
      </w:r>
    </w:p>
    <w:p w:rsidR="00671022" w:rsidRPr="00BE380A" w:rsidRDefault="00671022" w:rsidP="0067102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A82C67" w:rsidRDefault="00A82C67" w:rsidP="00EE47EB">
      <w:pPr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</w:p>
    <w:p w:rsidR="009104EF" w:rsidRDefault="00030693" w:rsidP="00EE47EB">
      <w:pPr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Вопросы</w:t>
      </w:r>
    </w:p>
    <w:p w:rsidR="00A82C67" w:rsidRPr="004D221F" w:rsidRDefault="00030693" w:rsidP="00EE47EB">
      <w:pPr>
        <w:ind w:left="-1276" w:right="-143"/>
        <w:jc w:val="both"/>
        <w:rPr>
          <w:rFonts w:ascii="Times New Roman" w:hAnsi="Times New Roman" w:cs="Times New Roman"/>
          <w:color w:val="FF0000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1.</w:t>
      </w:r>
      <w:r w:rsidR="00A82C67">
        <w:rPr>
          <w:rFonts w:ascii="Times New Roman" w:hAnsi="Times New Roman" w:cs="Times New Roman"/>
          <w:sz w:val="28"/>
          <w:szCs w:val="24"/>
        </w:rPr>
        <w:t xml:space="preserve"> </w:t>
      </w:r>
      <w:r w:rsidR="00A82C67" w:rsidRPr="004D221F">
        <w:rPr>
          <w:rFonts w:ascii="Times New Roman" w:hAnsi="Times New Roman" w:cs="Times New Roman"/>
          <w:color w:val="FF0000"/>
          <w:sz w:val="28"/>
          <w:szCs w:val="24"/>
        </w:rPr>
        <w:t xml:space="preserve">Купить или сфотографировать йогурт с наполнителями и без наполнителей, сделать их описание </w:t>
      </w:r>
      <w:proofErr w:type="gramStart"/>
      <w:r w:rsidR="00A82C67" w:rsidRPr="004D221F">
        <w:rPr>
          <w:rFonts w:ascii="Times New Roman" w:hAnsi="Times New Roman" w:cs="Times New Roman"/>
          <w:color w:val="FF0000"/>
          <w:sz w:val="28"/>
          <w:szCs w:val="24"/>
        </w:rPr>
        <w:t>согласно  маркировки</w:t>
      </w:r>
      <w:proofErr w:type="gramEnd"/>
      <w:r w:rsidR="00A82C67" w:rsidRPr="004D221F">
        <w:rPr>
          <w:rFonts w:ascii="Times New Roman" w:hAnsi="Times New Roman" w:cs="Times New Roman"/>
          <w:color w:val="FF0000"/>
          <w:sz w:val="28"/>
          <w:szCs w:val="24"/>
        </w:rPr>
        <w:t xml:space="preserve"> и этикетки.</w:t>
      </w:r>
    </w:p>
    <w:p w:rsidR="00A82C67" w:rsidRDefault="00A82C67" w:rsidP="00EE47EB">
      <w:pPr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030693">
        <w:rPr>
          <w:rFonts w:ascii="Times New Roman" w:hAnsi="Times New Roman" w:cs="Times New Roman"/>
          <w:sz w:val="28"/>
          <w:szCs w:val="24"/>
        </w:rPr>
        <w:t xml:space="preserve">2. </w:t>
      </w:r>
      <w:r>
        <w:rPr>
          <w:rFonts w:ascii="Times New Roman" w:hAnsi="Times New Roman" w:cs="Times New Roman"/>
          <w:sz w:val="28"/>
          <w:szCs w:val="24"/>
        </w:rPr>
        <w:t>С какой целью вносят стабилизаторы и в какой вид йогурта.</w:t>
      </w:r>
    </w:p>
    <w:p w:rsidR="00030693" w:rsidRDefault="00030693" w:rsidP="00EE47EB">
      <w:pPr>
        <w:ind w:left="-1276" w:right="-143"/>
        <w:jc w:val="both"/>
      </w:pPr>
      <w:r>
        <w:rPr>
          <w:rFonts w:ascii="Times New Roman" w:hAnsi="Times New Roman" w:cs="Times New Roman"/>
          <w:sz w:val="28"/>
          <w:szCs w:val="24"/>
        </w:rPr>
        <w:t>3.</w:t>
      </w:r>
      <w:r w:rsidRPr="00030693">
        <w:t xml:space="preserve"> </w:t>
      </w:r>
      <w:r w:rsidR="00A82C67" w:rsidRPr="00A82C67">
        <w:rPr>
          <w:rFonts w:ascii="Times New Roman" w:hAnsi="Times New Roman" w:cs="Times New Roman"/>
          <w:sz w:val="28"/>
          <w:szCs w:val="28"/>
        </w:rPr>
        <w:t>Каким способом повышают содержание сухих веществ в нормализованной смеси для производства йогурта</w:t>
      </w:r>
      <w:r w:rsidR="00A82C67">
        <w:t>.</w:t>
      </w:r>
    </w:p>
    <w:p w:rsidR="00891C9D" w:rsidRPr="00891C9D" w:rsidRDefault="00891C9D" w:rsidP="00891C9D">
      <w:pPr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4. дать определение :</w:t>
      </w:r>
      <w:proofErr w:type="spellStart"/>
      <w:r>
        <w:rPr>
          <w:rFonts w:ascii="Times New Roman" w:hAnsi="Times New Roman" w:cs="Times New Roman"/>
          <w:sz w:val="28"/>
          <w:szCs w:val="24"/>
        </w:rPr>
        <w:t>пробиотики</w:t>
      </w:r>
      <w:proofErr w:type="spellEnd"/>
      <w:r>
        <w:rPr>
          <w:rFonts w:ascii="Times New Roman" w:hAnsi="Times New Roman" w:cs="Times New Roman"/>
          <w:sz w:val="28"/>
          <w:szCs w:val="24"/>
        </w:rPr>
        <w:t>, пребиотики,</w:t>
      </w:r>
      <w:bookmarkStart w:id="0" w:name="_GoBack"/>
      <w:bookmarkEnd w:id="0"/>
      <w:r w:rsidRPr="00891C9D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891C9D">
        <w:rPr>
          <w:rFonts w:ascii="Times New Roman" w:hAnsi="Times New Roman" w:cs="Times New Roman"/>
          <w:sz w:val="28"/>
          <w:szCs w:val="24"/>
        </w:rPr>
        <w:t>синбиотики</w:t>
      </w:r>
      <w:proofErr w:type="spellEnd"/>
    </w:p>
    <w:p w:rsidR="009104EF" w:rsidRPr="00EE47EB" w:rsidRDefault="009104EF" w:rsidP="00EE47EB">
      <w:pPr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</w:p>
    <w:p w:rsidR="00DA3DB4" w:rsidRPr="00DA3DB4" w:rsidRDefault="00DA3DB4" w:rsidP="00DA3DB4">
      <w:pPr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</w:p>
    <w:sectPr w:rsidR="00DA3DB4" w:rsidRPr="00DA3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A6B57"/>
    <w:multiLevelType w:val="hybridMultilevel"/>
    <w:tmpl w:val="BD7AA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F2E"/>
    <w:rsid w:val="000201D0"/>
    <w:rsid w:val="000247ED"/>
    <w:rsid w:val="00030693"/>
    <w:rsid w:val="000C2E24"/>
    <w:rsid w:val="00102145"/>
    <w:rsid w:val="0011405D"/>
    <w:rsid w:val="001E2D25"/>
    <w:rsid w:val="002C1B66"/>
    <w:rsid w:val="002C2D42"/>
    <w:rsid w:val="002C54D1"/>
    <w:rsid w:val="002D37F5"/>
    <w:rsid w:val="003167C2"/>
    <w:rsid w:val="003A29C8"/>
    <w:rsid w:val="003E3877"/>
    <w:rsid w:val="003E551E"/>
    <w:rsid w:val="003F2F2E"/>
    <w:rsid w:val="00405415"/>
    <w:rsid w:val="00440303"/>
    <w:rsid w:val="004D221F"/>
    <w:rsid w:val="004E5C84"/>
    <w:rsid w:val="004F2C85"/>
    <w:rsid w:val="00515360"/>
    <w:rsid w:val="00526DCC"/>
    <w:rsid w:val="005A064C"/>
    <w:rsid w:val="005D2C08"/>
    <w:rsid w:val="005E2B9B"/>
    <w:rsid w:val="0064091F"/>
    <w:rsid w:val="006649E3"/>
    <w:rsid w:val="00671022"/>
    <w:rsid w:val="00672AA5"/>
    <w:rsid w:val="006936EA"/>
    <w:rsid w:val="0069509B"/>
    <w:rsid w:val="006D14A4"/>
    <w:rsid w:val="006F1A18"/>
    <w:rsid w:val="00714E9A"/>
    <w:rsid w:val="00742411"/>
    <w:rsid w:val="00795574"/>
    <w:rsid w:val="007B0C4D"/>
    <w:rsid w:val="007B1EDD"/>
    <w:rsid w:val="007C01E8"/>
    <w:rsid w:val="00833525"/>
    <w:rsid w:val="0083428E"/>
    <w:rsid w:val="00873B0D"/>
    <w:rsid w:val="00881ED0"/>
    <w:rsid w:val="00891C9D"/>
    <w:rsid w:val="0089211D"/>
    <w:rsid w:val="008A5605"/>
    <w:rsid w:val="009104EF"/>
    <w:rsid w:val="0091694B"/>
    <w:rsid w:val="00932CF1"/>
    <w:rsid w:val="0096054F"/>
    <w:rsid w:val="009835DE"/>
    <w:rsid w:val="00A576E6"/>
    <w:rsid w:val="00A82C67"/>
    <w:rsid w:val="00AA6B94"/>
    <w:rsid w:val="00AD3D1B"/>
    <w:rsid w:val="00B039CD"/>
    <w:rsid w:val="00B20C26"/>
    <w:rsid w:val="00B3473E"/>
    <w:rsid w:val="00B50584"/>
    <w:rsid w:val="00B5598F"/>
    <w:rsid w:val="00B738EC"/>
    <w:rsid w:val="00BB6B48"/>
    <w:rsid w:val="00BC67D1"/>
    <w:rsid w:val="00BD4E0E"/>
    <w:rsid w:val="00C1495D"/>
    <w:rsid w:val="00C35A18"/>
    <w:rsid w:val="00C37BFD"/>
    <w:rsid w:val="00C6760B"/>
    <w:rsid w:val="00C9123C"/>
    <w:rsid w:val="00C94A27"/>
    <w:rsid w:val="00CC57EC"/>
    <w:rsid w:val="00CF51A2"/>
    <w:rsid w:val="00D10114"/>
    <w:rsid w:val="00D31FEB"/>
    <w:rsid w:val="00D97D31"/>
    <w:rsid w:val="00DA3DB4"/>
    <w:rsid w:val="00DB7117"/>
    <w:rsid w:val="00E11C9F"/>
    <w:rsid w:val="00E43CD8"/>
    <w:rsid w:val="00E53AB3"/>
    <w:rsid w:val="00E66D1F"/>
    <w:rsid w:val="00E67227"/>
    <w:rsid w:val="00E71CF5"/>
    <w:rsid w:val="00EC6C3C"/>
    <w:rsid w:val="00ED285F"/>
    <w:rsid w:val="00EE47EB"/>
    <w:rsid w:val="00EF6A6C"/>
    <w:rsid w:val="00F6281C"/>
    <w:rsid w:val="00F677E7"/>
    <w:rsid w:val="00F848C7"/>
    <w:rsid w:val="00F86479"/>
    <w:rsid w:val="00FD29D2"/>
    <w:rsid w:val="00FE1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5C27E"/>
  <w15:chartTrackingRefBased/>
  <w15:docId w15:val="{9023CD66-69BB-4356-A25A-73906918F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A3D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104E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E672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8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B5DE1-2D8A-46E8-B99B-AD3B27E13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6</Pages>
  <Words>1654</Words>
  <Characters>9428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Лия</dc:creator>
  <cp:keywords/>
  <dc:description/>
  <cp:lastModifiedBy>Лия</cp:lastModifiedBy>
  <cp:revision>85</cp:revision>
  <dcterms:created xsi:type="dcterms:W3CDTF">2024-10-06T09:50:00Z</dcterms:created>
  <dcterms:modified xsi:type="dcterms:W3CDTF">2024-10-12T14:16:00Z</dcterms:modified>
</cp:coreProperties>
</file>